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C5" w:rsidRPr="00DB720D" w:rsidRDefault="00AD2AC5" w:rsidP="00AD2AC5">
      <w:pPr>
        <w:pStyle w:val="ConsPlusTitlePage"/>
        <w:jc w:val="center"/>
        <w:rPr>
          <w:rFonts w:ascii="Arial" w:hAnsi="Arial" w:cs="Arial"/>
          <w:b/>
          <w:sz w:val="2"/>
          <w:szCs w:val="2"/>
        </w:rPr>
      </w:pPr>
      <w:bookmarkStart w:id="0" w:name="_GoBack"/>
      <w:bookmarkEnd w:id="0"/>
      <w:r w:rsidRPr="00DB720D">
        <w:rPr>
          <w:rFonts w:ascii="Arial" w:hAnsi="Arial" w:cs="Arial"/>
          <w:b/>
          <w:sz w:val="32"/>
          <w:szCs w:val="32"/>
        </w:rPr>
        <w:t>26.04.2017г. №</w:t>
      </w:r>
      <w:r w:rsidR="00E87DA4" w:rsidRPr="00DB720D">
        <w:rPr>
          <w:rFonts w:ascii="Arial" w:hAnsi="Arial" w:cs="Arial"/>
          <w:b/>
          <w:sz w:val="32"/>
          <w:szCs w:val="32"/>
        </w:rPr>
        <w:t xml:space="preserve"> </w:t>
      </w:r>
      <w:r w:rsidR="00DB720D" w:rsidRPr="00DB720D">
        <w:rPr>
          <w:rFonts w:ascii="Arial" w:hAnsi="Arial" w:cs="Arial"/>
          <w:b/>
          <w:sz w:val="32"/>
          <w:szCs w:val="32"/>
        </w:rPr>
        <w:t>131</w:t>
      </w:r>
      <w:r w:rsidR="00E87DA4" w:rsidRPr="00DB720D">
        <w:rPr>
          <w:rFonts w:ascii="Arial" w:hAnsi="Arial" w:cs="Arial"/>
          <w:b/>
          <w:sz w:val="2"/>
          <w:szCs w:val="2"/>
        </w:rPr>
        <w:t>,</w:t>
      </w:r>
    </w:p>
    <w:p w:rsidR="00AD2AC5" w:rsidRPr="00E87DA4" w:rsidRDefault="00AD2AC5" w:rsidP="00AD2AC5">
      <w:pPr>
        <w:pStyle w:val="ConsPlusTitlePage"/>
        <w:jc w:val="center"/>
        <w:rPr>
          <w:rFonts w:ascii="Arial" w:hAnsi="Arial" w:cs="Arial"/>
          <w:b/>
          <w:sz w:val="32"/>
          <w:szCs w:val="32"/>
        </w:rPr>
      </w:pPr>
      <w:r w:rsidRPr="00E87DA4">
        <w:rPr>
          <w:rFonts w:ascii="Arial" w:hAnsi="Arial" w:cs="Arial"/>
          <w:b/>
          <w:sz w:val="32"/>
          <w:szCs w:val="32"/>
        </w:rPr>
        <w:t>РОССИЙСКАЯ ФЕДЕРАЦИЯ</w:t>
      </w:r>
    </w:p>
    <w:p w:rsidR="00E87DA4" w:rsidRDefault="00AD2AC5" w:rsidP="00AD2AC5">
      <w:pPr>
        <w:pStyle w:val="ConsPlusTitlePage"/>
        <w:jc w:val="center"/>
        <w:rPr>
          <w:rFonts w:ascii="Arial" w:hAnsi="Arial" w:cs="Arial"/>
          <w:b/>
          <w:sz w:val="32"/>
          <w:szCs w:val="32"/>
        </w:rPr>
      </w:pPr>
      <w:r w:rsidRPr="00E87DA4">
        <w:rPr>
          <w:rFonts w:ascii="Arial" w:hAnsi="Arial" w:cs="Arial"/>
          <w:b/>
          <w:sz w:val="32"/>
          <w:szCs w:val="32"/>
        </w:rPr>
        <w:t>ИРКУТСКАЯ ОБЛАСТЬ</w:t>
      </w:r>
      <w:r w:rsidRPr="00E87DA4">
        <w:rPr>
          <w:rFonts w:ascii="Arial" w:hAnsi="Arial" w:cs="Arial"/>
          <w:b/>
          <w:sz w:val="32"/>
          <w:szCs w:val="32"/>
        </w:rPr>
        <w:br/>
        <w:t xml:space="preserve"> МУНИЦИПАЛЬНОЕ ОБРАЗОВАНИЕ </w:t>
      </w:r>
    </w:p>
    <w:p w:rsidR="000F2061" w:rsidRPr="00E87DA4" w:rsidRDefault="00AD2AC5" w:rsidP="00AD2AC5">
      <w:pPr>
        <w:pStyle w:val="ConsPlusTitlePage"/>
        <w:jc w:val="center"/>
        <w:rPr>
          <w:rFonts w:ascii="Arial" w:hAnsi="Arial" w:cs="Arial"/>
          <w:b/>
          <w:sz w:val="32"/>
          <w:szCs w:val="32"/>
        </w:rPr>
      </w:pPr>
      <w:r w:rsidRPr="00E87DA4">
        <w:rPr>
          <w:rFonts w:ascii="Arial" w:hAnsi="Arial" w:cs="Arial"/>
          <w:b/>
          <w:sz w:val="32"/>
          <w:szCs w:val="32"/>
        </w:rPr>
        <w:t>"БОХАНСКИЙ РАЙОН"</w:t>
      </w:r>
      <w:r w:rsidR="000F2061" w:rsidRPr="00E87DA4">
        <w:rPr>
          <w:rFonts w:ascii="Arial" w:hAnsi="Arial" w:cs="Arial"/>
          <w:b/>
          <w:sz w:val="32"/>
          <w:szCs w:val="32"/>
        </w:rPr>
        <w:br/>
        <w:t xml:space="preserve">ДУМА </w:t>
      </w:r>
    </w:p>
    <w:p w:rsidR="000F2061" w:rsidRPr="00E87DA4" w:rsidRDefault="000F2061">
      <w:pPr>
        <w:pStyle w:val="ConsPlusTitle"/>
        <w:jc w:val="center"/>
        <w:rPr>
          <w:rFonts w:ascii="Arial" w:hAnsi="Arial" w:cs="Arial"/>
          <w:sz w:val="32"/>
          <w:szCs w:val="32"/>
        </w:rPr>
      </w:pPr>
      <w:r w:rsidRPr="00E87DA4">
        <w:rPr>
          <w:rFonts w:ascii="Arial" w:hAnsi="Arial" w:cs="Arial"/>
          <w:sz w:val="32"/>
          <w:szCs w:val="32"/>
        </w:rPr>
        <w:t>РЕШЕНИЕ</w:t>
      </w:r>
    </w:p>
    <w:p w:rsidR="00AD2AC5" w:rsidRPr="00CC234B" w:rsidRDefault="00AD2AC5">
      <w:pPr>
        <w:pStyle w:val="ConsPlusTitle"/>
        <w:jc w:val="center"/>
        <w:rPr>
          <w:rFonts w:ascii="Arial" w:hAnsi="Arial" w:cs="Arial"/>
          <w:sz w:val="28"/>
          <w:szCs w:val="28"/>
        </w:rPr>
      </w:pPr>
    </w:p>
    <w:p w:rsidR="00AD2AC5" w:rsidRPr="00E87DA4" w:rsidRDefault="00E87DA4" w:rsidP="00CC234B">
      <w:pPr>
        <w:pStyle w:val="ConsPlusTitle"/>
        <w:jc w:val="center"/>
        <w:rPr>
          <w:rFonts w:ascii="Arial" w:hAnsi="Arial" w:cs="Arial"/>
          <w:sz w:val="32"/>
          <w:szCs w:val="32"/>
        </w:rPr>
      </w:pPr>
      <w:r w:rsidRPr="00E87DA4">
        <w:rPr>
          <w:rFonts w:ascii="Arial" w:hAnsi="Arial" w:cs="Arial"/>
          <w:sz w:val="32"/>
          <w:szCs w:val="32"/>
        </w:rPr>
        <w:t>О ВНЕСЕНИИ ИЗМЕНЕНИЙ, ДОПОЛНЕНИЙ В РЕШЕ</w:t>
      </w:r>
      <w:r>
        <w:rPr>
          <w:rFonts w:ascii="Arial" w:hAnsi="Arial" w:cs="Arial"/>
          <w:sz w:val="32"/>
          <w:szCs w:val="32"/>
        </w:rPr>
        <w:t>НИЕ ДУМЫ МО "БОХАНСКИЙ РАЙОН" №</w:t>
      </w:r>
      <w:r w:rsidRPr="00E87DA4">
        <w:rPr>
          <w:rFonts w:ascii="Arial" w:hAnsi="Arial" w:cs="Arial"/>
          <w:sz w:val="32"/>
          <w:szCs w:val="32"/>
        </w:rPr>
        <w:t>40 ОТ 23.09.2005г. "О СИСТЕМЕ НАЛОГООБЛОЖЕНИЯ В ВИДЕ ЕДИНОГО НАЛОГА НА ВМЕНЕННЫЙ ДОХОД ДЛЯ ОТДЕЛЬНЫХ ВИДОВ ДЕЯТЕЛЬНОСТИ НА ТЕРРИТОРИИ БОХАНСКОГО РАЙОНА".</w:t>
      </w:r>
    </w:p>
    <w:p w:rsidR="000F2061" w:rsidRDefault="000F2061">
      <w:pPr>
        <w:pStyle w:val="ConsPlusNormal"/>
        <w:jc w:val="center"/>
        <w:rPr>
          <w:rFonts w:ascii="Arial" w:hAnsi="Arial" w:cs="Arial"/>
        </w:rPr>
      </w:pPr>
    </w:p>
    <w:p w:rsidR="00AD2AC5" w:rsidRDefault="000F2061">
      <w:pPr>
        <w:pStyle w:val="ConsPlusNormal"/>
        <w:ind w:firstLine="540"/>
        <w:jc w:val="both"/>
        <w:rPr>
          <w:rFonts w:ascii="Arial" w:hAnsi="Arial" w:cs="Arial"/>
          <w:sz w:val="24"/>
          <w:szCs w:val="24"/>
        </w:rPr>
      </w:pPr>
      <w:r w:rsidRPr="00F80F82">
        <w:rPr>
          <w:rFonts w:ascii="Arial" w:hAnsi="Arial" w:cs="Arial"/>
          <w:sz w:val="24"/>
          <w:szCs w:val="24"/>
        </w:rPr>
        <w:t>В соответствии с Федеральным</w:t>
      </w:r>
      <w:r w:rsidR="00AD2AC5" w:rsidRPr="00F80F82">
        <w:rPr>
          <w:rFonts w:ascii="Arial" w:hAnsi="Arial" w:cs="Arial"/>
          <w:sz w:val="24"/>
          <w:szCs w:val="24"/>
        </w:rPr>
        <w:t xml:space="preserve"> законом </w:t>
      </w:r>
      <w:r w:rsidR="00E87DA4">
        <w:rPr>
          <w:rFonts w:ascii="Arial" w:hAnsi="Arial" w:cs="Arial"/>
          <w:sz w:val="24"/>
          <w:szCs w:val="24"/>
        </w:rPr>
        <w:t>от 03.07.2016</w:t>
      </w:r>
      <w:r w:rsidR="00774CBF" w:rsidRPr="00F80F82">
        <w:rPr>
          <w:rFonts w:ascii="Arial" w:hAnsi="Arial" w:cs="Arial"/>
          <w:sz w:val="24"/>
          <w:szCs w:val="24"/>
        </w:rPr>
        <w:t>г №248-ФЗ «О внесении изменений в часть вторую Налогового кодекса Российской Федерации», главой 26.3 Налогового Кодекса Российской Федерации, Бюджетным код</w:t>
      </w:r>
      <w:r w:rsidR="00E87DA4">
        <w:rPr>
          <w:rFonts w:ascii="Arial" w:hAnsi="Arial" w:cs="Arial"/>
          <w:sz w:val="24"/>
          <w:szCs w:val="24"/>
        </w:rPr>
        <w:t>ексом Российской Федерации, ст.</w:t>
      </w:r>
      <w:r w:rsidR="00774CBF" w:rsidRPr="00F80F82">
        <w:rPr>
          <w:rFonts w:ascii="Arial" w:hAnsi="Arial" w:cs="Arial"/>
          <w:sz w:val="24"/>
          <w:szCs w:val="24"/>
        </w:rPr>
        <w:t>15. Федерального закона от 06.10.2003</w:t>
      </w:r>
      <w:r w:rsidR="00E87DA4">
        <w:rPr>
          <w:rFonts w:ascii="Arial" w:hAnsi="Arial" w:cs="Arial"/>
          <w:sz w:val="24"/>
          <w:szCs w:val="24"/>
        </w:rPr>
        <w:t>г</w:t>
      </w:r>
      <w:r w:rsidR="00774CBF" w:rsidRPr="00F80F82">
        <w:rPr>
          <w:rFonts w:ascii="Arial" w:hAnsi="Arial" w:cs="Arial"/>
          <w:sz w:val="24"/>
          <w:szCs w:val="24"/>
        </w:rPr>
        <w:t xml:space="preserve"> №131-ФЗ «Об общих принципах организации местного самоуправления в Российской Федерации</w:t>
      </w:r>
      <w:r w:rsidR="0067545C" w:rsidRPr="00F80F82">
        <w:rPr>
          <w:rFonts w:ascii="Arial" w:hAnsi="Arial" w:cs="Arial"/>
          <w:sz w:val="24"/>
          <w:szCs w:val="24"/>
        </w:rPr>
        <w:t xml:space="preserve">», </w:t>
      </w:r>
      <w:r w:rsidRPr="00F80F82">
        <w:rPr>
          <w:rFonts w:ascii="Arial" w:hAnsi="Arial" w:cs="Arial"/>
          <w:sz w:val="24"/>
          <w:szCs w:val="24"/>
        </w:rPr>
        <w:t xml:space="preserve">руководствуясь </w:t>
      </w:r>
      <w:r w:rsidR="00CC234B">
        <w:rPr>
          <w:rFonts w:ascii="Arial" w:hAnsi="Arial" w:cs="Arial"/>
          <w:sz w:val="24"/>
          <w:szCs w:val="24"/>
        </w:rPr>
        <w:t>ст.</w:t>
      </w:r>
      <w:r w:rsidR="00AD2AC5" w:rsidRPr="00F80F82">
        <w:rPr>
          <w:rFonts w:ascii="Arial" w:hAnsi="Arial" w:cs="Arial"/>
          <w:sz w:val="24"/>
          <w:szCs w:val="24"/>
        </w:rPr>
        <w:t>ст.5,23,27</w:t>
      </w:r>
      <w:hyperlink r:id="rId5" w:history="1"/>
      <w:r w:rsidRPr="00F80F82">
        <w:rPr>
          <w:rFonts w:ascii="Arial" w:hAnsi="Arial" w:cs="Arial"/>
          <w:sz w:val="24"/>
          <w:szCs w:val="24"/>
        </w:rPr>
        <w:t xml:space="preserve"> Устава МО "Боханский район", Дума</w:t>
      </w:r>
      <w:r w:rsidR="00AD2AC5" w:rsidRPr="00F80F82">
        <w:rPr>
          <w:rFonts w:ascii="Arial" w:hAnsi="Arial" w:cs="Arial"/>
          <w:sz w:val="24"/>
          <w:szCs w:val="24"/>
        </w:rPr>
        <w:t xml:space="preserve"> муниципального образования "Боханский район"</w:t>
      </w:r>
    </w:p>
    <w:p w:rsidR="00CC234B" w:rsidRPr="00F80F82" w:rsidRDefault="00CC234B">
      <w:pPr>
        <w:pStyle w:val="ConsPlusNormal"/>
        <w:ind w:firstLine="540"/>
        <w:jc w:val="both"/>
        <w:rPr>
          <w:rFonts w:ascii="Arial" w:hAnsi="Arial" w:cs="Arial"/>
          <w:sz w:val="24"/>
          <w:szCs w:val="24"/>
        </w:rPr>
      </w:pPr>
    </w:p>
    <w:p w:rsidR="000F2061" w:rsidRPr="00E87DA4" w:rsidRDefault="00AD2AC5" w:rsidP="00AD2AC5">
      <w:pPr>
        <w:pStyle w:val="ConsPlusNormal"/>
        <w:ind w:firstLine="540"/>
        <w:jc w:val="center"/>
        <w:rPr>
          <w:rFonts w:ascii="Arial" w:hAnsi="Arial" w:cs="Arial"/>
          <w:b/>
          <w:sz w:val="30"/>
          <w:szCs w:val="30"/>
        </w:rPr>
      </w:pPr>
      <w:r w:rsidRPr="00E87DA4">
        <w:rPr>
          <w:rFonts w:ascii="Arial" w:hAnsi="Arial" w:cs="Arial"/>
          <w:b/>
          <w:sz w:val="30"/>
          <w:szCs w:val="30"/>
        </w:rPr>
        <w:t>РЕШИЛА</w:t>
      </w:r>
      <w:r w:rsidR="000F2061" w:rsidRPr="00E87DA4">
        <w:rPr>
          <w:rFonts w:ascii="Arial" w:hAnsi="Arial" w:cs="Arial"/>
          <w:b/>
          <w:sz w:val="30"/>
          <w:szCs w:val="30"/>
        </w:rPr>
        <w:t>:</w:t>
      </w:r>
    </w:p>
    <w:p w:rsidR="000F2061" w:rsidRPr="00F80F82" w:rsidRDefault="000F2061">
      <w:pPr>
        <w:pStyle w:val="ConsPlusNormal"/>
        <w:ind w:firstLine="540"/>
        <w:jc w:val="both"/>
        <w:rPr>
          <w:rFonts w:ascii="Arial" w:hAnsi="Arial" w:cs="Arial"/>
          <w:sz w:val="24"/>
          <w:szCs w:val="24"/>
        </w:rPr>
      </w:pPr>
    </w:p>
    <w:p w:rsidR="000F2061" w:rsidRPr="00F80F82" w:rsidRDefault="00DB720D" w:rsidP="009A1F62">
      <w:pPr>
        <w:pStyle w:val="ConsPlusNormal"/>
        <w:ind w:firstLine="709"/>
        <w:jc w:val="both"/>
        <w:rPr>
          <w:rFonts w:ascii="Arial" w:hAnsi="Arial" w:cs="Arial"/>
          <w:sz w:val="24"/>
          <w:szCs w:val="24"/>
        </w:rPr>
      </w:pPr>
      <w:r>
        <w:rPr>
          <w:rFonts w:ascii="Arial" w:hAnsi="Arial" w:cs="Arial"/>
          <w:sz w:val="24"/>
          <w:szCs w:val="24"/>
        </w:rPr>
        <w:t xml:space="preserve"> </w:t>
      </w:r>
      <w:r>
        <w:rPr>
          <w:rFonts w:ascii="Arial" w:hAnsi="Arial" w:cs="Arial"/>
          <w:sz w:val="24"/>
          <w:szCs w:val="24"/>
          <w:lang w:val="en-US"/>
        </w:rPr>
        <w:t>I</w:t>
      </w:r>
      <w:r w:rsidR="00CC234B">
        <w:rPr>
          <w:rFonts w:ascii="Arial" w:hAnsi="Arial" w:cs="Arial"/>
          <w:sz w:val="24"/>
          <w:szCs w:val="24"/>
        </w:rPr>
        <w:t>.</w:t>
      </w:r>
      <w:r w:rsidR="000F2061" w:rsidRPr="00F80F82">
        <w:rPr>
          <w:rFonts w:ascii="Arial" w:hAnsi="Arial" w:cs="Arial"/>
          <w:sz w:val="24"/>
          <w:szCs w:val="24"/>
        </w:rPr>
        <w:t xml:space="preserve">Внести </w:t>
      </w:r>
      <w:r>
        <w:rPr>
          <w:rFonts w:ascii="Arial" w:hAnsi="Arial" w:cs="Arial"/>
          <w:sz w:val="24"/>
          <w:szCs w:val="24"/>
        </w:rPr>
        <w:t xml:space="preserve"> </w:t>
      </w:r>
      <w:r w:rsidR="0067545C" w:rsidRPr="00F80F82">
        <w:rPr>
          <w:rFonts w:ascii="Arial" w:hAnsi="Arial" w:cs="Arial"/>
          <w:sz w:val="24"/>
          <w:szCs w:val="24"/>
        </w:rPr>
        <w:t xml:space="preserve"> в решение</w:t>
      </w:r>
      <w:r w:rsidR="000F2061" w:rsidRPr="00F80F82">
        <w:rPr>
          <w:rFonts w:ascii="Arial" w:hAnsi="Arial" w:cs="Arial"/>
          <w:sz w:val="24"/>
          <w:szCs w:val="24"/>
        </w:rPr>
        <w:t xml:space="preserve"> </w:t>
      </w:r>
      <w:r>
        <w:rPr>
          <w:rFonts w:ascii="Arial" w:hAnsi="Arial" w:cs="Arial"/>
          <w:sz w:val="24"/>
          <w:szCs w:val="24"/>
        </w:rPr>
        <w:t xml:space="preserve"> </w:t>
      </w:r>
      <w:r w:rsidR="000F2061" w:rsidRPr="00F80F82">
        <w:rPr>
          <w:rFonts w:ascii="Arial" w:hAnsi="Arial" w:cs="Arial"/>
          <w:sz w:val="24"/>
          <w:szCs w:val="24"/>
        </w:rPr>
        <w:t xml:space="preserve"> Дум</w:t>
      </w:r>
      <w:r w:rsidR="00906449" w:rsidRPr="00F80F82">
        <w:rPr>
          <w:rFonts w:ascii="Arial" w:hAnsi="Arial" w:cs="Arial"/>
          <w:sz w:val="24"/>
          <w:szCs w:val="24"/>
        </w:rPr>
        <w:t xml:space="preserve">ы </w:t>
      </w:r>
      <w:r>
        <w:rPr>
          <w:rFonts w:ascii="Arial" w:hAnsi="Arial" w:cs="Arial"/>
          <w:sz w:val="24"/>
          <w:szCs w:val="24"/>
        </w:rPr>
        <w:t xml:space="preserve">муниципального образования «Боханский район»  </w:t>
      </w:r>
      <w:r w:rsidR="00906449" w:rsidRPr="00F80F82">
        <w:rPr>
          <w:rFonts w:ascii="Arial" w:hAnsi="Arial" w:cs="Arial"/>
          <w:sz w:val="24"/>
          <w:szCs w:val="24"/>
        </w:rPr>
        <w:t xml:space="preserve"> от 23.09.2005</w:t>
      </w:r>
      <w:r w:rsidR="00E87DA4">
        <w:rPr>
          <w:rFonts w:ascii="Arial" w:hAnsi="Arial" w:cs="Arial"/>
          <w:sz w:val="24"/>
          <w:szCs w:val="24"/>
        </w:rPr>
        <w:t>г.</w:t>
      </w:r>
      <w:r>
        <w:rPr>
          <w:rFonts w:ascii="Arial" w:hAnsi="Arial" w:cs="Arial"/>
          <w:sz w:val="24"/>
          <w:szCs w:val="24"/>
        </w:rPr>
        <w:t>№ 40</w:t>
      </w:r>
      <w:r w:rsidR="00906449" w:rsidRPr="00F80F82">
        <w:rPr>
          <w:rFonts w:ascii="Arial" w:hAnsi="Arial" w:cs="Arial"/>
          <w:sz w:val="24"/>
          <w:szCs w:val="24"/>
        </w:rPr>
        <w:t xml:space="preserve"> "О системе </w:t>
      </w:r>
      <w:r w:rsidR="000F2061" w:rsidRPr="00F80F82">
        <w:rPr>
          <w:rFonts w:ascii="Arial" w:hAnsi="Arial" w:cs="Arial"/>
          <w:sz w:val="24"/>
          <w:szCs w:val="24"/>
        </w:rPr>
        <w:t xml:space="preserve">налогообложения в виде единого налога на вмененный доход для отдельных видов деятельности на территории </w:t>
      </w:r>
      <w:proofErr w:type="spellStart"/>
      <w:r w:rsidR="000F2061" w:rsidRPr="00F80F82">
        <w:rPr>
          <w:rFonts w:ascii="Arial" w:hAnsi="Arial" w:cs="Arial"/>
          <w:sz w:val="24"/>
          <w:szCs w:val="24"/>
        </w:rPr>
        <w:t>Боханского</w:t>
      </w:r>
      <w:proofErr w:type="spellEnd"/>
      <w:r w:rsidR="000F2061" w:rsidRPr="00F80F82">
        <w:rPr>
          <w:rFonts w:ascii="Arial" w:hAnsi="Arial" w:cs="Arial"/>
          <w:sz w:val="24"/>
          <w:szCs w:val="24"/>
        </w:rPr>
        <w:t xml:space="preserve"> района" (в редакции решений </w:t>
      </w:r>
      <w:r w:rsidR="00AD2AC5" w:rsidRPr="00F80F82">
        <w:rPr>
          <w:rFonts w:ascii="Arial" w:hAnsi="Arial" w:cs="Arial"/>
          <w:sz w:val="24"/>
          <w:szCs w:val="24"/>
        </w:rPr>
        <w:t>№</w:t>
      </w:r>
      <w:r w:rsidR="000F2061" w:rsidRPr="00F80F82">
        <w:rPr>
          <w:rFonts w:ascii="Arial" w:hAnsi="Arial" w:cs="Arial"/>
          <w:sz w:val="24"/>
          <w:szCs w:val="24"/>
        </w:rPr>
        <w:t>102 от 28.03.2007</w:t>
      </w:r>
      <w:r w:rsidR="00465947">
        <w:rPr>
          <w:rFonts w:ascii="Arial" w:hAnsi="Arial" w:cs="Arial"/>
          <w:sz w:val="24"/>
          <w:szCs w:val="24"/>
        </w:rPr>
        <w:t xml:space="preserve"> г.</w:t>
      </w:r>
      <w:r w:rsidR="000F2061" w:rsidRPr="00F80F82">
        <w:rPr>
          <w:rFonts w:ascii="Arial" w:hAnsi="Arial" w:cs="Arial"/>
          <w:sz w:val="24"/>
          <w:szCs w:val="24"/>
        </w:rPr>
        <w:t xml:space="preserve">, </w:t>
      </w:r>
      <w:r w:rsidR="00AD2AC5" w:rsidRPr="00F80F82">
        <w:rPr>
          <w:rFonts w:ascii="Arial" w:hAnsi="Arial" w:cs="Arial"/>
          <w:sz w:val="24"/>
          <w:szCs w:val="24"/>
        </w:rPr>
        <w:t>№</w:t>
      </w:r>
      <w:r w:rsidR="000F2061" w:rsidRPr="00F80F82">
        <w:rPr>
          <w:rFonts w:ascii="Arial" w:hAnsi="Arial" w:cs="Arial"/>
          <w:sz w:val="24"/>
          <w:szCs w:val="24"/>
        </w:rPr>
        <w:t xml:space="preserve"> 143 от 08.08.2007</w:t>
      </w:r>
      <w:r w:rsidR="00465947">
        <w:rPr>
          <w:rFonts w:ascii="Arial" w:hAnsi="Arial" w:cs="Arial"/>
          <w:sz w:val="24"/>
          <w:szCs w:val="24"/>
        </w:rPr>
        <w:t xml:space="preserve"> г.</w:t>
      </w:r>
      <w:r w:rsidR="000F2061" w:rsidRPr="00F80F82">
        <w:rPr>
          <w:rFonts w:ascii="Arial" w:hAnsi="Arial" w:cs="Arial"/>
          <w:sz w:val="24"/>
          <w:szCs w:val="24"/>
        </w:rPr>
        <w:t xml:space="preserve">, </w:t>
      </w:r>
      <w:r w:rsidR="00AD2AC5" w:rsidRPr="00F80F82">
        <w:rPr>
          <w:rFonts w:ascii="Arial" w:hAnsi="Arial" w:cs="Arial"/>
          <w:sz w:val="24"/>
          <w:szCs w:val="24"/>
        </w:rPr>
        <w:t>№152 от 26.09.2007</w:t>
      </w:r>
      <w:r w:rsidR="00465947">
        <w:rPr>
          <w:rFonts w:ascii="Arial" w:hAnsi="Arial" w:cs="Arial"/>
          <w:sz w:val="24"/>
          <w:szCs w:val="24"/>
        </w:rPr>
        <w:t xml:space="preserve"> г.</w:t>
      </w:r>
      <w:r w:rsidR="00AD2AC5" w:rsidRPr="00F80F82">
        <w:rPr>
          <w:rFonts w:ascii="Arial" w:hAnsi="Arial" w:cs="Arial"/>
          <w:sz w:val="24"/>
          <w:szCs w:val="24"/>
        </w:rPr>
        <w:t>, №</w:t>
      </w:r>
      <w:r w:rsidR="000F2061" w:rsidRPr="00F80F82">
        <w:rPr>
          <w:rFonts w:ascii="Arial" w:hAnsi="Arial" w:cs="Arial"/>
          <w:sz w:val="24"/>
          <w:szCs w:val="24"/>
        </w:rPr>
        <w:t>169 от 30.11.2007</w:t>
      </w:r>
      <w:r w:rsidR="00465947">
        <w:rPr>
          <w:rFonts w:ascii="Arial" w:hAnsi="Arial" w:cs="Arial"/>
          <w:sz w:val="24"/>
          <w:szCs w:val="24"/>
        </w:rPr>
        <w:t>г.</w:t>
      </w:r>
      <w:r w:rsidR="000F2061" w:rsidRPr="00F80F82">
        <w:rPr>
          <w:rFonts w:ascii="Arial" w:hAnsi="Arial" w:cs="Arial"/>
          <w:sz w:val="24"/>
          <w:szCs w:val="24"/>
        </w:rPr>
        <w:t xml:space="preserve">, </w:t>
      </w:r>
      <w:r w:rsidR="00AD2AC5" w:rsidRPr="00F80F82">
        <w:rPr>
          <w:rFonts w:ascii="Arial" w:hAnsi="Arial" w:cs="Arial"/>
          <w:sz w:val="24"/>
          <w:szCs w:val="24"/>
        </w:rPr>
        <w:t>№</w:t>
      </w:r>
      <w:r w:rsidR="000F2061" w:rsidRPr="00F80F82">
        <w:rPr>
          <w:rFonts w:ascii="Arial" w:hAnsi="Arial" w:cs="Arial"/>
          <w:sz w:val="24"/>
          <w:szCs w:val="24"/>
        </w:rPr>
        <w:t>112 от 27.10.2010</w:t>
      </w:r>
      <w:r w:rsidR="00465947">
        <w:rPr>
          <w:rFonts w:ascii="Arial" w:hAnsi="Arial" w:cs="Arial"/>
          <w:sz w:val="24"/>
          <w:szCs w:val="24"/>
        </w:rPr>
        <w:t>г.</w:t>
      </w:r>
      <w:r w:rsidR="00FE4469">
        <w:rPr>
          <w:rFonts w:ascii="Arial" w:hAnsi="Arial" w:cs="Arial"/>
          <w:sz w:val="24"/>
          <w:szCs w:val="24"/>
        </w:rPr>
        <w:t>, №17 от 30.11.2011 г.</w:t>
      </w:r>
      <w:r w:rsidR="000F2061" w:rsidRPr="00F80F82">
        <w:rPr>
          <w:rFonts w:ascii="Arial" w:hAnsi="Arial" w:cs="Arial"/>
          <w:sz w:val="24"/>
          <w:szCs w:val="24"/>
        </w:rPr>
        <w:t>).</w:t>
      </w:r>
      <w:r>
        <w:rPr>
          <w:rFonts w:ascii="Arial" w:hAnsi="Arial" w:cs="Arial"/>
          <w:sz w:val="24"/>
          <w:szCs w:val="24"/>
        </w:rPr>
        <w:t xml:space="preserve"> следующие изменения:</w:t>
      </w:r>
    </w:p>
    <w:p w:rsidR="0067545C" w:rsidRPr="00F80F82" w:rsidRDefault="00DB720D" w:rsidP="009A1F62">
      <w:pPr>
        <w:pStyle w:val="ConsPlusNormal"/>
        <w:ind w:firstLine="709"/>
        <w:jc w:val="both"/>
        <w:rPr>
          <w:rFonts w:ascii="Arial" w:hAnsi="Arial" w:cs="Arial"/>
          <w:sz w:val="24"/>
          <w:szCs w:val="24"/>
        </w:rPr>
      </w:pPr>
      <w:r>
        <w:rPr>
          <w:rFonts w:ascii="Arial" w:hAnsi="Arial" w:cs="Arial"/>
          <w:sz w:val="24"/>
          <w:szCs w:val="24"/>
        </w:rPr>
        <w:t>1</w:t>
      </w:r>
      <w:r w:rsidR="00CC234B">
        <w:rPr>
          <w:rFonts w:ascii="Arial" w:hAnsi="Arial" w:cs="Arial"/>
          <w:sz w:val="24"/>
          <w:szCs w:val="24"/>
        </w:rPr>
        <w:t>.П</w:t>
      </w:r>
      <w:r w:rsidR="0067545C" w:rsidRPr="00F80F82">
        <w:rPr>
          <w:rFonts w:ascii="Arial" w:hAnsi="Arial" w:cs="Arial"/>
          <w:sz w:val="24"/>
          <w:szCs w:val="24"/>
        </w:rPr>
        <w:t>одпункт 1 пункта 1  Решения изложить в следующей редакции:</w:t>
      </w:r>
    </w:p>
    <w:p w:rsidR="0067545C" w:rsidRPr="00F80F82" w:rsidRDefault="00CC234B" w:rsidP="0067545C">
      <w:pPr>
        <w:pStyle w:val="ConsPlusNormal"/>
        <w:jc w:val="both"/>
        <w:rPr>
          <w:rFonts w:ascii="Arial" w:hAnsi="Arial" w:cs="Arial"/>
          <w:sz w:val="24"/>
          <w:szCs w:val="24"/>
        </w:rPr>
      </w:pPr>
      <w:r>
        <w:rPr>
          <w:rFonts w:ascii="Arial" w:hAnsi="Arial" w:cs="Arial"/>
          <w:sz w:val="24"/>
          <w:szCs w:val="24"/>
        </w:rPr>
        <w:t>"</w:t>
      </w:r>
      <w:r w:rsidR="00906449" w:rsidRPr="00F80F82">
        <w:rPr>
          <w:rFonts w:ascii="Arial" w:hAnsi="Arial" w:cs="Arial"/>
          <w:sz w:val="24"/>
          <w:szCs w:val="24"/>
        </w:rPr>
        <w:t>оказание бытовых услуг. Коды видов деятельности в соответствии с Общероссийским классификатором видо</w:t>
      </w:r>
      <w:r w:rsidR="00AD2AC5" w:rsidRPr="00F80F82">
        <w:rPr>
          <w:rFonts w:ascii="Arial" w:hAnsi="Arial" w:cs="Arial"/>
          <w:sz w:val="24"/>
          <w:szCs w:val="24"/>
        </w:rPr>
        <w:t>в</w:t>
      </w:r>
      <w:r w:rsidR="00906449" w:rsidRPr="00F80F82">
        <w:rPr>
          <w:rFonts w:ascii="Arial" w:hAnsi="Arial" w:cs="Arial"/>
          <w:sz w:val="24"/>
          <w:szCs w:val="24"/>
        </w:rPr>
        <w:t xml:space="preserve"> экономической деятельности и коды услуг в соответствии с Общероссийским классификатором пр</w:t>
      </w:r>
      <w:r w:rsidR="00AD2AC5" w:rsidRPr="00F80F82">
        <w:rPr>
          <w:rFonts w:ascii="Arial" w:hAnsi="Arial" w:cs="Arial"/>
          <w:sz w:val="24"/>
          <w:szCs w:val="24"/>
        </w:rPr>
        <w:t>о</w:t>
      </w:r>
      <w:r w:rsidR="00906449" w:rsidRPr="00F80F82">
        <w:rPr>
          <w:rFonts w:ascii="Arial" w:hAnsi="Arial" w:cs="Arial"/>
          <w:sz w:val="24"/>
          <w:szCs w:val="24"/>
        </w:rPr>
        <w:t>дукции по видам</w:t>
      </w:r>
      <w:r w:rsidR="00AD2AC5" w:rsidRPr="00F80F82">
        <w:rPr>
          <w:rFonts w:ascii="Arial" w:hAnsi="Arial" w:cs="Arial"/>
          <w:sz w:val="24"/>
          <w:szCs w:val="24"/>
        </w:rPr>
        <w:t xml:space="preserve"> </w:t>
      </w:r>
      <w:r w:rsidR="00906449" w:rsidRPr="00F80F82">
        <w:rPr>
          <w:rFonts w:ascii="Arial" w:hAnsi="Arial" w:cs="Arial"/>
          <w:sz w:val="24"/>
          <w:szCs w:val="24"/>
        </w:rPr>
        <w:t>экономической деятельности, относящихся к бытовым услугам, определяются Прави</w:t>
      </w:r>
      <w:r>
        <w:rPr>
          <w:rFonts w:ascii="Arial" w:hAnsi="Arial" w:cs="Arial"/>
          <w:sz w:val="24"/>
          <w:szCs w:val="24"/>
        </w:rPr>
        <w:t>тельством Российской Федерации».</w:t>
      </w:r>
    </w:p>
    <w:p w:rsidR="00906449" w:rsidRPr="00DB720D" w:rsidRDefault="00DB720D" w:rsidP="009A1F62">
      <w:pPr>
        <w:pStyle w:val="ConsPlusNormal"/>
        <w:ind w:firstLine="709"/>
        <w:jc w:val="both"/>
        <w:rPr>
          <w:rFonts w:ascii="Arial" w:hAnsi="Arial" w:cs="Arial"/>
          <w:sz w:val="24"/>
          <w:szCs w:val="24"/>
        </w:rPr>
      </w:pPr>
      <w:r w:rsidRPr="00DB720D">
        <w:rPr>
          <w:rFonts w:ascii="Arial" w:hAnsi="Arial" w:cs="Arial"/>
          <w:sz w:val="24"/>
          <w:szCs w:val="24"/>
        </w:rPr>
        <w:t>2</w:t>
      </w:r>
      <w:r w:rsidR="00CC234B">
        <w:rPr>
          <w:rFonts w:ascii="Arial" w:hAnsi="Arial" w:cs="Arial"/>
          <w:sz w:val="24"/>
          <w:szCs w:val="24"/>
        </w:rPr>
        <w:t>.</w:t>
      </w:r>
      <w:r w:rsidR="00906449" w:rsidRPr="00F80F82">
        <w:rPr>
          <w:rFonts w:ascii="Arial" w:hAnsi="Arial" w:cs="Arial"/>
          <w:sz w:val="24"/>
          <w:szCs w:val="24"/>
        </w:rPr>
        <w:t xml:space="preserve">Таблицу </w:t>
      </w:r>
      <w:r w:rsidR="00AD2AC5" w:rsidRPr="00F80F82">
        <w:rPr>
          <w:rFonts w:ascii="Arial" w:hAnsi="Arial" w:cs="Arial"/>
          <w:sz w:val="24"/>
          <w:szCs w:val="24"/>
        </w:rPr>
        <w:t xml:space="preserve"> </w:t>
      </w:r>
      <w:r w:rsidR="00906449" w:rsidRPr="00F80F82">
        <w:rPr>
          <w:rFonts w:ascii="Arial" w:hAnsi="Arial" w:cs="Arial"/>
          <w:sz w:val="24"/>
          <w:szCs w:val="24"/>
        </w:rPr>
        <w:t xml:space="preserve"> «Значения показателя А, учитывающего ассортимент товаров (работ, услуг), а также качество услуг (в отношении оказания услуг общественного питания» приложения №1 к Решению изложить в новой редакции (прилагается).</w:t>
      </w:r>
    </w:p>
    <w:p w:rsidR="000F2061" w:rsidRPr="00F80F82" w:rsidRDefault="00DB720D" w:rsidP="009A1F62">
      <w:pPr>
        <w:pStyle w:val="ConsPlusNormal"/>
        <w:ind w:firstLine="709"/>
        <w:jc w:val="both"/>
        <w:rPr>
          <w:rFonts w:ascii="Arial" w:hAnsi="Arial" w:cs="Arial"/>
          <w:sz w:val="24"/>
          <w:szCs w:val="24"/>
        </w:rPr>
      </w:pPr>
      <w:r>
        <w:rPr>
          <w:rFonts w:ascii="Arial" w:hAnsi="Arial" w:cs="Arial"/>
          <w:sz w:val="24"/>
          <w:szCs w:val="24"/>
          <w:lang w:val="en-US"/>
        </w:rPr>
        <w:t>II</w:t>
      </w:r>
      <w:r w:rsidR="000F2061" w:rsidRPr="00F80F82">
        <w:rPr>
          <w:rFonts w:ascii="Arial" w:hAnsi="Arial" w:cs="Arial"/>
          <w:sz w:val="24"/>
          <w:szCs w:val="24"/>
        </w:rPr>
        <w:t>.</w:t>
      </w:r>
      <w:r w:rsidR="00906449" w:rsidRPr="00F80F82">
        <w:rPr>
          <w:rFonts w:ascii="Arial" w:hAnsi="Arial" w:cs="Arial"/>
          <w:sz w:val="24"/>
          <w:szCs w:val="24"/>
        </w:rPr>
        <w:t xml:space="preserve">  Настоящее решение вступает в силу со дня официального опубликования</w:t>
      </w:r>
      <w:r w:rsidR="00990514" w:rsidRPr="00F80F82">
        <w:rPr>
          <w:rFonts w:ascii="Arial" w:hAnsi="Arial" w:cs="Arial"/>
          <w:sz w:val="24"/>
          <w:szCs w:val="24"/>
        </w:rPr>
        <w:t xml:space="preserve"> </w:t>
      </w:r>
      <w:r w:rsidR="008D7888" w:rsidRPr="00F80F82">
        <w:rPr>
          <w:rFonts w:ascii="Arial" w:hAnsi="Arial" w:cs="Arial"/>
          <w:sz w:val="24"/>
          <w:szCs w:val="24"/>
        </w:rPr>
        <w:t xml:space="preserve"> </w:t>
      </w:r>
      <w:r w:rsidR="00990514" w:rsidRPr="00F80F82">
        <w:rPr>
          <w:rFonts w:ascii="Arial" w:hAnsi="Arial" w:cs="Arial"/>
          <w:sz w:val="24"/>
          <w:szCs w:val="24"/>
        </w:rPr>
        <w:t>в газете «Сельская правда»</w:t>
      </w:r>
      <w:r w:rsidR="00CC234B">
        <w:rPr>
          <w:rFonts w:ascii="Arial" w:hAnsi="Arial" w:cs="Arial"/>
          <w:sz w:val="24"/>
          <w:szCs w:val="24"/>
        </w:rPr>
        <w:t>и</w:t>
      </w:r>
      <w:r w:rsidR="008D7888" w:rsidRPr="00F80F82">
        <w:rPr>
          <w:rFonts w:ascii="Arial" w:hAnsi="Arial" w:cs="Arial"/>
          <w:sz w:val="24"/>
          <w:szCs w:val="24"/>
        </w:rPr>
        <w:t xml:space="preserve"> на официальном сайте администрации МО "Боханский район".</w:t>
      </w:r>
    </w:p>
    <w:p w:rsidR="008D7888" w:rsidRDefault="008D7888">
      <w:pPr>
        <w:pStyle w:val="ConsPlusNormal"/>
        <w:ind w:firstLine="540"/>
        <w:jc w:val="both"/>
        <w:rPr>
          <w:rFonts w:ascii="Arial" w:hAnsi="Arial" w:cs="Arial"/>
          <w:sz w:val="24"/>
          <w:szCs w:val="24"/>
        </w:rPr>
      </w:pPr>
    </w:p>
    <w:p w:rsidR="009A1F62" w:rsidRPr="00F80F82" w:rsidRDefault="009A1F62">
      <w:pPr>
        <w:pStyle w:val="ConsPlusNormal"/>
        <w:ind w:firstLine="540"/>
        <w:jc w:val="both"/>
        <w:rPr>
          <w:rFonts w:ascii="Arial" w:hAnsi="Arial" w:cs="Arial"/>
          <w:sz w:val="24"/>
          <w:szCs w:val="24"/>
        </w:rPr>
      </w:pPr>
    </w:p>
    <w:p w:rsidR="008D7888" w:rsidRPr="00F80F82" w:rsidRDefault="00F80F82">
      <w:pPr>
        <w:pStyle w:val="ConsPlusNormal"/>
        <w:ind w:firstLine="540"/>
        <w:jc w:val="both"/>
        <w:rPr>
          <w:rFonts w:ascii="Arial" w:hAnsi="Arial" w:cs="Arial"/>
          <w:sz w:val="24"/>
          <w:szCs w:val="24"/>
        </w:rPr>
      </w:pPr>
      <w:r>
        <w:rPr>
          <w:rFonts w:ascii="Arial" w:hAnsi="Arial" w:cs="Arial"/>
          <w:sz w:val="24"/>
          <w:szCs w:val="24"/>
        </w:rPr>
        <w:t>Пре</w:t>
      </w:r>
      <w:r w:rsidR="008D7888" w:rsidRPr="00F80F82">
        <w:rPr>
          <w:rFonts w:ascii="Arial" w:hAnsi="Arial" w:cs="Arial"/>
          <w:sz w:val="24"/>
          <w:szCs w:val="24"/>
        </w:rPr>
        <w:t xml:space="preserve">дседатель Думы </w:t>
      </w:r>
    </w:p>
    <w:p w:rsidR="008D7888" w:rsidRPr="00F80F82" w:rsidRDefault="008D7888">
      <w:pPr>
        <w:pStyle w:val="ConsPlusNormal"/>
        <w:ind w:firstLine="540"/>
        <w:jc w:val="both"/>
        <w:rPr>
          <w:rFonts w:ascii="Arial" w:hAnsi="Arial" w:cs="Arial"/>
          <w:sz w:val="24"/>
          <w:szCs w:val="24"/>
        </w:rPr>
      </w:pPr>
      <w:r w:rsidRPr="00F80F82">
        <w:rPr>
          <w:rFonts w:ascii="Arial" w:hAnsi="Arial" w:cs="Arial"/>
          <w:sz w:val="24"/>
          <w:szCs w:val="24"/>
        </w:rPr>
        <w:t xml:space="preserve">муниципального образования </w:t>
      </w:r>
    </w:p>
    <w:p w:rsidR="00DB720D" w:rsidRPr="009A1F62" w:rsidRDefault="008D7888">
      <w:pPr>
        <w:pStyle w:val="ConsPlusNormal"/>
        <w:ind w:firstLine="540"/>
        <w:jc w:val="both"/>
        <w:rPr>
          <w:rFonts w:ascii="Arial" w:hAnsi="Arial" w:cs="Arial"/>
          <w:sz w:val="24"/>
          <w:szCs w:val="24"/>
        </w:rPr>
      </w:pPr>
      <w:r w:rsidRPr="00F80F82">
        <w:rPr>
          <w:rFonts w:ascii="Arial" w:hAnsi="Arial" w:cs="Arial"/>
          <w:sz w:val="24"/>
          <w:szCs w:val="24"/>
        </w:rPr>
        <w:t>"Боханский</w:t>
      </w:r>
      <w:r w:rsidR="00F80F82">
        <w:rPr>
          <w:rFonts w:ascii="Arial" w:hAnsi="Arial" w:cs="Arial"/>
          <w:sz w:val="24"/>
          <w:szCs w:val="24"/>
        </w:rPr>
        <w:t xml:space="preserve"> </w:t>
      </w:r>
      <w:r w:rsidR="009A1F62">
        <w:rPr>
          <w:rFonts w:ascii="Arial" w:hAnsi="Arial" w:cs="Arial"/>
          <w:sz w:val="24"/>
          <w:szCs w:val="24"/>
        </w:rPr>
        <w:t>район"</w:t>
      </w:r>
    </w:p>
    <w:p w:rsidR="008D7888" w:rsidRPr="00F80F82" w:rsidRDefault="008D7888">
      <w:pPr>
        <w:pStyle w:val="ConsPlusNormal"/>
        <w:ind w:firstLine="540"/>
        <w:jc w:val="both"/>
        <w:rPr>
          <w:rFonts w:ascii="Arial" w:hAnsi="Arial" w:cs="Arial"/>
          <w:sz w:val="24"/>
          <w:szCs w:val="24"/>
        </w:rPr>
      </w:pPr>
      <w:r w:rsidRPr="00F80F82">
        <w:rPr>
          <w:rFonts w:ascii="Arial" w:hAnsi="Arial" w:cs="Arial"/>
          <w:sz w:val="24"/>
          <w:szCs w:val="24"/>
        </w:rPr>
        <w:t>Л.И.</w:t>
      </w:r>
      <w:r w:rsidR="00E87DA4">
        <w:rPr>
          <w:rFonts w:ascii="Arial" w:hAnsi="Arial" w:cs="Arial"/>
          <w:sz w:val="24"/>
          <w:szCs w:val="24"/>
        </w:rPr>
        <w:t xml:space="preserve"> </w:t>
      </w:r>
      <w:r w:rsidRPr="00F80F82">
        <w:rPr>
          <w:rFonts w:ascii="Arial" w:hAnsi="Arial" w:cs="Arial"/>
          <w:sz w:val="24"/>
          <w:szCs w:val="24"/>
        </w:rPr>
        <w:t>Позднякова</w:t>
      </w:r>
    </w:p>
    <w:p w:rsidR="008D7888" w:rsidRPr="00F80F82" w:rsidRDefault="008D7888">
      <w:pPr>
        <w:pStyle w:val="ConsPlusNormal"/>
        <w:ind w:firstLine="540"/>
        <w:jc w:val="both"/>
        <w:rPr>
          <w:rFonts w:ascii="Arial" w:hAnsi="Arial" w:cs="Arial"/>
          <w:sz w:val="24"/>
          <w:szCs w:val="24"/>
        </w:rPr>
      </w:pPr>
    </w:p>
    <w:p w:rsidR="008D7888" w:rsidRPr="00F80F82" w:rsidRDefault="008D7888">
      <w:pPr>
        <w:pStyle w:val="ConsPlusNormal"/>
        <w:ind w:firstLine="540"/>
        <w:jc w:val="both"/>
        <w:rPr>
          <w:rFonts w:ascii="Arial" w:hAnsi="Arial" w:cs="Arial"/>
          <w:sz w:val="24"/>
          <w:szCs w:val="24"/>
        </w:rPr>
      </w:pPr>
      <w:r w:rsidRPr="00F80F82">
        <w:rPr>
          <w:rFonts w:ascii="Arial" w:hAnsi="Arial" w:cs="Arial"/>
          <w:sz w:val="24"/>
          <w:szCs w:val="24"/>
        </w:rPr>
        <w:t>Мэр муниципального образования</w:t>
      </w:r>
    </w:p>
    <w:p w:rsidR="00DB720D" w:rsidRPr="009A1F62" w:rsidRDefault="008D7888">
      <w:pPr>
        <w:pStyle w:val="ConsPlusNormal"/>
        <w:ind w:firstLine="540"/>
        <w:jc w:val="both"/>
        <w:rPr>
          <w:rFonts w:ascii="Arial" w:hAnsi="Arial" w:cs="Arial"/>
          <w:sz w:val="24"/>
          <w:szCs w:val="24"/>
        </w:rPr>
      </w:pPr>
      <w:r w:rsidRPr="00F80F82">
        <w:rPr>
          <w:rFonts w:ascii="Arial" w:hAnsi="Arial" w:cs="Arial"/>
          <w:sz w:val="24"/>
          <w:szCs w:val="24"/>
        </w:rPr>
        <w:t xml:space="preserve">"Боханский район" </w:t>
      </w:r>
    </w:p>
    <w:p w:rsidR="008D7888" w:rsidRPr="00F80F82" w:rsidRDefault="008D7888">
      <w:pPr>
        <w:pStyle w:val="ConsPlusNormal"/>
        <w:ind w:firstLine="540"/>
        <w:jc w:val="both"/>
        <w:rPr>
          <w:rFonts w:ascii="Arial" w:hAnsi="Arial" w:cs="Arial"/>
          <w:sz w:val="24"/>
          <w:szCs w:val="24"/>
        </w:rPr>
      </w:pPr>
      <w:r w:rsidRPr="00F80F82">
        <w:rPr>
          <w:rFonts w:ascii="Arial" w:hAnsi="Arial" w:cs="Arial"/>
          <w:sz w:val="24"/>
          <w:szCs w:val="24"/>
        </w:rPr>
        <w:lastRenderedPageBreak/>
        <w:t>С.А.</w:t>
      </w:r>
      <w:r w:rsidR="00E87DA4">
        <w:rPr>
          <w:rFonts w:ascii="Arial" w:hAnsi="Arial" w:cs="Arial"/>
          <w:sz w:val="24"/>
          <w:szCs w:val="24"/>
        </w:rPr>
        <w:t xml:space="preserve"> </w:t>
      </w:r>
      <w:r w:rsidRPr="00F80F82">
        <w:rPr>
          <w:rFonts w:ascii="Arial" w:hAnsi="Arial" w:cs="Arial"/>
          <w:sz w:val="24"/>
          <w:szCs w:val="24"/>
        </w:rPr>
        <w:t>Сер</w:t>
      </w:r>
      <w:r w:rsidR="00E87DA4">
        <w:rPr>
          <w:rFonts w:ascii="Arial" w:hAnsi="Arial" w:cs="Arial"/>
          <w:sz w:val="24"/>
          <w:szCs w:val="24"/>
        </w:rPr>
        <w:t>ё</w:t>
      </w:r>
      <w:r w:rsidRPr="00F80F82">
        <w:rPr>
          <w:rFonts w:ascii="Arial" w:hAnsi="Arial" w:cs="Arial"/>
          <w:sz w:val="24"/>
          <w:szCs w:val="24"/>
        </w:rPr>
        <w:t>дкин</w:t>
      </w:r>
    </w:p>
    <w:p w:rsidR="000F2061" w:rsidRPr="00A0762E" w:rsidRDefault="000F2061">
      <w:pPr>
        <w:pStyle w:val="ConsPlusNormal"/>
        <w:ind w:firstLine="540"/>
        <w:jc w:val="both"/>
        <w:rPr>
          <w:rFonts w:ascii="Times New Roman" w:hAnsi="Times New Roman" w:cs="Times New Roman"/>
          <w:sz w:val="24"/>
          <w:szCs w:val="24"/>
        </w:rPr>
      </w:pPr>
    </w:p>
    <w:p w:rsidR="000F2061" w:rsidRPr="00DB720D" w:rsidRDefault="00A0762E">
      <w:pPr>
        <w:pStyle w:val="ConsPlusNormal"/>
        <w:jc w:val="right"/>
        <w:outlineLvl w:val="0"/>
        <w:rPr>
          <w:rFonts w:ascii="Courier New" w:hAnsi="Courier New" w:cs="Courier New"/>
          <w:szCs w:val="22"/>
        </w:rPr>
      </w:pPr>
      <w:r w:rsidRPr="00DB720D">
        <w:rPr>
          <w:rFonts w:ascii="Courier New" w:hAnsi="Courier New" w:cs="Courier New"/>
          <w:szCs w:val="22"/>
        </w:rPr>
        <w:t>Приложен</w:t>
      </w:r>
      <w:r w:rsidR="00533A51" w:rsidRPr="00DB720D">
        <w:rPr>
          <w:rFonts w:ascii="Courier New" w:hAnsi="Courier New" w:cs="Courier New"/>
          <w:szCs w:val="22"/>
        </w:rPr>
        <w:t>и</w:t>
      </w:r>
      <w:r w:rsidRPr="00DB720D">
        <w:rPr>
          <w:rFonts w:ascii="Courier New" w:hAnsi="Courier New" w:cs="Courier New"/>
          <w:szCs w:val="22"/>
        </w:rPr>
        <w:t>е</w:t>
      </w:r>
      <w:r w:rsidR="000F2061" w:rsidRPr="00DB720D">
        <w:rPr>
          <w:rFonts w:ascii="Courier New" w:hAnsi="Courier New" w:cs="Courier New"/>
          <w:szCs w:val="22"/>
        </w:rPr>
        <w:t xml:space="preserve"> </w:t>
      </w:r>
      <w:r w:rsidR="00DB720D">
        <w:rPr>
          <w:rFonts w:ascii="Courier New" w:hAnsi="Courier New" w:cs="Courier New"/>
          <w:szCs w:val="22"/>
        </w:rPr>
        <w:t>1</w:t>
      </w:r>
    </w:p>
    <w:p w:rsidR="009A1F62" w:rsidRDefault="00DB720D">
      <w:pPr>
        <w:pStyle w:val="ConsPlusNormal"/>
        <w:jc w:val="right"/>
        <w:rPr>
          <w:rFonts w:ascii="Courier New" w:hAnsi="Courier New" w:cs="Courier New"/>
          <w:szCs w:val="22"/>
        </w:rPr>
      </w:pPr>
      <w:r w:rsidRPr="00DB720D">
        <w:rPr>
          <w:rFonts w:ascii="Courier New" w:hAnsi="Courier New" w:cs="Courier New"/>
          <w:szCs w:val="22"/>
        </w:rPr>
        <w:t xml:space="preserve">К решению Думы </w:t>
      </w:r>
    </w:p>
    <w:p w:rsidR="000F2061" w:rsidRPr="00DB720D" w:rsidRDefault="00DB720D">
      <w:pPr>
        <w:pStyle w:val="ConsPlusNormal"/>
        <w:jc w:val="right"/>
        <w:rPr>
          <w:rFonts w:ascii="Courier New" w:hAnsi="Courier New" w:cs="Courier New"/>
          <w:szCs w:val="22"/>
        </w:rPr>
      </w:pPr>
      <w:r w:rsidRPr="00DB720D">
        <w:rPr>
          <w:rFonts w:ascii="Courier New" w:hAnsi="Courier New" w:cs="Courier New"/>
          <w:szCs w:val="22"/>
        </w:rPr>
        <w:t>№131</w:t>
      </w:r>
      <w:r>
        <w:rPr>
          <w:rFonts w:ascii="Courier New" w:hAnsi="Courier New" w:cs="Courier New"/>
          <w:szCs w:val="22"/>
        </w:rPr>
        <w:t xml:space="preserve"> от 26.04.2017 г.</w:t>
      </w:r>
    </w:p>
    <w:p w:rsidR="00DB720D" w:rsidRDefault="00DB720D">
      <w:pPr>
        <w:pStyle w:val="ConsPlusNormal"/>
        <w:jc w:val="center"/>
        <w:rPr>
          <w:rFonts w:ascii="Arial" w:hAnsi="Arial" w:cs="Arial"/>
          <w:sz w:val="24"/>
          <w:szCs w:val="24"/>
        </w:rPr>
      </w:pPr>
      <w:bookmarkStart w:id="1" w:name="P36"/>
      <w:bookmarkEnd w:id="1"/>
    </w:p>
    <w:p w:rsidR="000F2061" w:rsidRPr="00DB720D" w:rsidRDefault="000F2061">
      <w:pPr>
        <w:pStyle w:val="ConsPlusNormal"/>
        <w:jc w:val="center"/>
        <w:rPr>
          <w:rFonts w:ascii="Arial" w:hAnsi="Arial" w:cs="Arial"/>
          <w:b/>
          <w:sz w:val="24"/>
          <w:szCs w:val="24"/>
        </w:rPr>
      </w:pPr>
      <w:r w:rsidRPr="00DB720D">
        <w:rPr>
          <w:rFonts w:ascii="Arial" w:hAnsi="Arial" w:cs="Arial"/>
          <w:b/>
          <w:sz w:val="24"/>
          <w:szCs w:val="24"/>
        </w:rPr>
        <w:t>ЗНАЧЕНИЕ ПОКАЗАТЕЛЯ A, УЧИТЫВАЮЩЕГО</w:t>
      </w:r>
    </w:p>
    <w:p w:rsidR="000F2061" w:rsidRPr="00DB720D" w:rsidRDefault="000F2061">
      <w:pPr>
        <w:pStyle w:val="ConsPlusNormal"/>
        <w:jc w:val="center"/>
        <w:rPr>
          <w:rFonts w:ascii="Arial" w:hAnsi="Arial" w:cs="Arial"/>
          <w:b/>
          <w:sz w:val="24"/>
          <w:szCs w:val="24"/>
        </w:rPr>
      </w:pPr>
      <w:r w:rsidRPr="00DB720D">
        <w:rPr>
          <w:rFonts w:ascii="Arial" w:hAnsi="Arial" w:cs="Arial"/>
          <w:b/>
          <w:sz w:val="24"/>
          <w:szCs w:val="24"/>
        </w:rPr>
        <w:t>АССОРТИМЕНТ ТОВАРОВ (РАБОТ, УСЛУГ)</w:t>
      </w:r>
    </w:p>
    <w:p w:rsidR="000F2061" w:rsidRPr="00F80F82" w:rsidRDefault="000F2061">
      <w:pPr>
        <w:pStyle w:val="ConsPlusNormal"/>
        <w:ind w:firstLine="540"/>
        <w:jc w:val="both"/>
        <w:rPr>
          <w:rFonts w:ascii="Arial" w:hAnsi="Arial" w:cs="Arial"/>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36"/>
        <w:gridCol w:w="6669"/>
        <w:gridCol w:w="1404"/>
      </w:tblGrid>
      <w:tr w:rsidR="000F2061" w:rsidRPr="0087275C">
        <w:trPr>
          <w:trHeight w:val="248"/>
        </w:trPr>
        <w:tc>
          <w:tcPr>
            <w:tcW w:w="936" w:type="dxa"/>
          </w:tcPr>
          <w:p w:rsidR="000F2061" w:rsidRPr="009A1F62" w:rsidRDefault="000F2061">
            <w:pPr>
              <w:pStyle w:val="ConsPlusNonformat"/>
              <w:rPr>
                <w:sz w:val="22"/>
                <w:szCs w:val="22"/>
              </w:rPr>
            </w:pPr>
            <w:r w:rsidRPr="009A1F62">
              <w:rPr>
                <w:sz w:val="22"/>
                <w:szCs w:val="22"/>
              </w:rPr>
              <w:t xml:space="preserve">  N   </w:t>
            </w:r>
          </w:p>
          <w:p w:rsidR="000F2061" w:rsidRPr="009A1F62" w:rsidRDefault="000F2061">
            <w:pPr>
              <w:pStyle w:val="ConsPlusNonformat"/>
              <w:rPr>
                <w:sz w:val="22"/>
                <w:szCs w:val="22"/>
              </w:rPr>
            </w:pPr>
            <w:r w:rsidRPr="009A1F62">
              <w:rPr>
                <w:sz w:val="22"/>
                <w:szCs w:val="22"/>
              </w:rPr>
              <w:t xml:space="preserve"> </w:t>
            </w:r>
            <w:proofErr w:type="spellStart"/>
            <w:r w:rsidRPr="009A1F62">
              <w:rPr>
                <w:sz w:val="22"/>
                <w:szCs w:val="22"/>
              </w:rPr>
              <w:t>п</w:t>
            </w:r>
            <w:proofErr w:type="spellEnd"/>
            <w:r w:rsidRPr="009A1F62">
              <w:rPr>
                <w:sz w:val="22"/>
                <w:szCs w:val="22"/>
              </w:rPr>
              <w:t>/</w:t>
            </w:r>
            <w:proofErr w:type="spellStart"/>
            <w:r w:rsidRPr="009A1F62">
              <w:rPr>
                <w:sz w:val="22"/>
                <w:szCs w:val="22"/>
              </w:rPr>
              <w:t>п</w:t>
            </w:r>
            <w:proofErr w:type="spellEnd"/>
            <w:r w:rsidRPr="009A1F62">
              <w:rPr>
                <w:sz w:val="22"/>
                <w:szCs w:val="22"/>
              </w:rPr>
              <w:t xml:space="preserve">  </w:t>
            </w:r>
          </w:p>
        </w:tc>
        <w:tc>
          <w:tcPr>
            <w:tcW w:w="6669" w:type="dxa"/>
          </w:tcPr>
          <w:p w:rsidR="000F2061" w:rsidRPr="009A1F62" w:rsidRDefault="000F2061">
            <w:pPr>
              <w:pStyle w:val="ConsPlusNonformat"/>
              <w:rPr>
                <w:sz w:val="22"/>
                <w:szCs w:val="22"/>
              </w:rPr>
            </w:pPr>
            <w:r w:rsidRPr="009A1F62">
              <w:rPr>
                <w:sz w:val="22"/>
                <w:szCs w:val="22"/>
              </w:rPr>
              <w:t xml:space="preserve">                   Вид деятельности                    </w:t>
            </w:r>
          </w:p>
        </w:tc>
        <w:tc>
          <w:tcPr>
            <w:tcW w:w="1404" w:type="dxa"/>
          </w:tcPr>
          <w:p w:rsidR="000F2061" w:rsidRPr="009A1F62" w:rsidRDefault="000F2061">
            <w:pPr>
              <w:pStyle w:val="ConsPlusNonformat"/>
              <w:rPr>
                <w:sz w:val="22"/>
                <w:szCs w:val="22"/>
              </w:rPr>
            </w:pPr>
            <w:r w:rsidRPr="009A1F62">
              <w:rPr>
                <w:sz w:val="22"/>
                <w:szCs w:val="22"/>
              </w:rPr>
              <w:t xml:space="preserve"> Значение </w:t>
            </w:r>
          </w:p>
          <w:p w:rsidR="000F2061" w:rsidRPr="009A1F62" w:rsidRDefault="000F2061">
            <w:pPr>
              <w:pStyle w:val="ConsPlusNonformat"/>
              <w:rPr>
                <w:sz w:val="22"/>
                <w:szCs w:val="22"/>
              </w:rPr>
            </w:pPr>
            <w:r w:rsidRPr="009A1F62">
              <w:rPr>
                <w:sz w:val="22"/>
                <w:szCs w:val="22"/>
              </w:rPr>
              <w:t>показателя</w:t>
            </w:r>
          </w:p>
          <w:p w:rsidR="000F2061" w:rsidRPr="009A1F62" w:rsidRDefault="000F2061">
            <w:pPr>
              <w:pStyle w:val="ConsPlusNonformat"/>
              <w:rPr>
                <w:sz w:val="22"/>
                <w:szCs w:val="22"/>
              </w:rPr>
            </w:pPr>
            <w:r w:rsidRPr="009A1F62">
              <w:rPr>
                <w:sz w:val="22"/>
                <w:szCs w:val="22"/>
              </w:rPr>
              <w:t xml:space="preserve">    A     </w:t>
            </w:r>
          </w:p>
        </w:tc>
      </w:tr>
      <w:tr w:rsidR="000F2061" w:rsidRPr="0087275C">
        <w:trPr>
          <w:trHeight w:val="248"/>
        </w:trPr>
        <w:tc>
          <w:tcPr>
            <w:tcW w:w="936" w:type="dxa"/>
            <w:tcBorders>
              <w:top w:val="nil"/>
            </w:tcBorders>
          </w:tcPr>
          <w:p w:rsidR="000F2061" w:rsidRPr="009A1F62" w:rsidRDefault="000F2061">
            <w:pPr>
              <w:pStyle w:val="ConsPlusNonformat"/>
              <w:outlineLvl w:val="1"/>
              <w:rPr>
                <w:sz w:val="22"/>
                <w:szCs w:val="22"/>
              </w:rPr>
            </w:pPr>
            <w:r w:rsidRPr="009A1F62">
              <w:rPr>
                <w:sz w:val="22"/>
                <w:szCs w:val="22"/>
              </w:rPr>
              <w:t xml:space="preserve">1.    </w:t>
            </w:r>
          </w:p>
        </w:tc>
        <w:tc>
          <w:tcPr>
            <w:tcW w:w="6669" w:type="dxa"/>
            <w:tcBorders>
              <w:top w:val="nil"/>
            </w:tcBorders>
          </w:tcPr>
          <w:p w:rsidR="000F2061" w:rsidRPr="009A1F62" w:rsidRDefault="00533A51" w:rsidP="00533A51">
            <w:pPr>
              <w:pStyle w:val="ConsPlusNonformat"/>
              <w:outlineLvl w:val="1"/>
              <w:rPr>
                <w:sz w:val="22"/>
                <w:szCs w:val="22"/>
              </w:rPr>
            </w:pPr>
            <w:r w:rsidRPr="009A1F62">
              <w:rPr>
                <w:sz w:val="22"/>
                <w:szCs w:val="22"/>
              </w:rPr>
              <w:t>Оказание б</w:t>
            </w:r>
            <w:r w:rsidR="000F2061" w:rsidRPr="009A1F62">
              <w:rPr>
                <w:sz w:val="22"/>
                <w:szCs w:val="22"/>
              </w:rPr>
              <w:t>ытовы</w:t>
            </w:r>
            <w:r w:rsidRPr="009A1F62">
              <w:rPr>
                <w:sz w:val="22"/>
                <w:szCs w:val="22"/>
              </w:rPr>
              <w:t>х</w:t>
            </w:r>
            <w:r w:rsidR="000F2061" w:rsidRPr="009A1F62">
              <w:rPr>
                <w:sz w:val="22"/>
                <w:szCs w:val="22"/>
              </w:rPr>
              <w:t xml:space="preserve"> услуг (в зависимости от вида услуг)           </w:t>
            </w:r>
          </w:p>
        </w:tc>
        <w:tc>
          <w:tcPr>
            <w:tcW w:w="1404" w:type="dxa"/>
            <w:tcBorders>
              <w:top w:val="nil"/>
            </w:tcBorders>
          </w:tcPr>
          <w:p w:rsidR="000F2061" w:rsidRPr="009A1F62" w:rsidRDefault="000F2061">
            <w:pPr>
              <w:pStyle w:val="ConsPlusNonformat"/>
              <w:rPr>
                <w:sz w:val="22"/>
                <w:szCs w:val="22"/>
              </w:rPr>
            </w:pP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1.1.  </w:t>
            </w:r>
          </w:p>
        </w:tc>
        <w:tc>
          <w:tcPr>
            <w:tcW w:w="6669" w:type="dxa"/>
            <w:tcBorders>
              <w:top w:val="nil"/>
            </w:tcBorders>
          </w:tcPr>
          <w:p w:rsidR="00661693" w:rsidRPr="009A1F62" w:rsidRDefault="000F2061" w:rsidP="00661693">
            <w:pPr>
              <w:pStyle w:val="ConsPlusNonformat"/>
              <w:rPr>
                <w:sz w:val="22"/>
                <w:szCs w:val="22"/>
              </w:rPr>
            </w:pPr>
            <w:r w:rsidRPr="009A1F62">
              <w:rPr>
                <w:sz w:val="22"/>
                <w:szCs w:val="22"/>
              </w:rPr>
              <w:t xml:space="preserve">Ремонт, окраска и  пошив  обуви  (коды  </w:t>
            </w:r>
            <w:r w:rsidR="00661693" w:rsidRPr="009A1F62">
              <w:rPr>
                <w:sz w:val="22"/>
                <w:szCs w:val="22"/>
              </w:rPr>
              <w:t>ОКПД 2</w:t>
            </w:r>
          </w:p>
          <w:p w:rsidR="000F2061" w:rsidRPr="009A1F62" w:rsidRDefault="00661693" w:rsidP="00661693">
            <w:pPr>
              <w:pStyle w:val="ConsPlusNonformat"/>
              <w:rPr>
                <w:sz w:val="22"/>
                <w:szCs w:val="22"/>
              </w:rPr>
            </w:pPr>
            <w:r w:rsidRPr="009A1F62">
              <w:rPr>
                <w:sz w:val="22"/>
                <w:szCs w:val="22"/>
              </w:rPr>
              <w:t>95.23.10.000,    15.20.99.000,     95.29.11.000</w:t>
            </w:r>
            <w:r w:rsidR="001300B7" w:rsidRPr="009A1F62">
              <w:rPr>
                <w:sz w:val="22"/>
                <w:szCs w:val="22"/>
              </w:rPr>
              <w:t>)</w:t>
            </w:r>
            <w:r w:rsidR="000F2061"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0,35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1.2.  </w:t>
            </w:r>
          </w:p>
        </w:tc>
        <w:tc>
          <w:tcPr>
            <w:tcW w:w="6669" w:type="dxa"/>
            <w:tcBorders>
              <w:top w:val="nil"/>
            </w:tcBorders>
          </w:tcPr>
          <w:p w:rsidR="000F2061" w:rsidRPr="009A1F62" w:rsidRDefault="000F2061">
            <w:pPr>
              <w:pStyle w:val="ConsPlusNonformat"/>
              <w:rPr>
                <w:sz w:val="22"/>
                <w:szCs w:val="22"/>
              </w:rPr>
            </w:pPr>
            <w:r w:rsidRPr="009A1F62">
              <w:rPr>
                <w:sz w:val="22"/>
                <w:szCs w:val="22"/>
              </w:rPr>
              <w:t>Ремонт и пошив швейных изделий, ремонт головных  уборов</w:t>
            </w:r>
            <w:r w:rsidR="008D7888" w:rsidRPr="009A1F62">
              <w:rPr>
                <w:sz w:val="22"/>
                <w:szCs w:val="22"/>
              </w:rPr>
              <w:t xml:space="preserve"> </w:t>
            </w:r>
            <w:r w:rsidRPr="009A1F62">
              <w:rPr>
                <w:sz w:val="22"/>
                <w:szCs w:val="22"/>
              </w:rPr>
              <w:t>и  изделий  текстильной  галантереи,  ремонт,  пошив  и</w:t>
            </w:r>
            <w:r w:rsidR="008D7888" w:rsidRPr="009A1F62">
              <w:rPr>
                <w:sz w:val="22"/>
                <w:szCs w:val="22"/>
              </w:rPr>
              <w:t xml:space="preserve"> </w:t>
            </w:r>
            <w:r w:rsidRPr="009A1F62">
              <w:rPr>
                <w:sz w:val="22"/>
                <w:szCs w:val="22"/>
              </w:rPr>
              <w:t>вязание трикотажных изделий  (кроме  ремонта  и  пошива</w:t>
            </w:r>
            <w:r w:rsidR="008D7888" w:rsidRPr="009A1F62">
              <w:rPr>
                <w:sz w:val="22"/>
                <w:szCs w:val="22"/>
              </w:rPr>
              <w:t xml:space="preserve"> </w:t>
            </w:r>
            <w:r w:rsidRPr="009A1F62">
              <w:rPr>
                <w:sz w:val="22"/>
                <w:szCs w:val="22"/>
              </w:rPr>
              <w:t>изделий из натуральной и искусственной  кожи  и  замши)</w:t>
            </w:r>
          </w:p>
          <w:p w:rsidR="000F2061" w:rsidRPr="009A1F62" w:rsidRDefault="000F2061" w:rsidP="00661693">
            <w:pPr>
              <w:pStyle w:val="ConsPlusNonformat"/>
              <w:rPr>
                <w:sz w:val="22"/>
                <w:szCs w:val="22"/>
              </w:rPr>
            </w:pPr>
            <w:r w:rsidRPr="009A1F62">
              <w:rPr>
                <w:sz w:val="22"/>
                <w:szCs w:val="22"/>
              </w:rPr>
              <w:t>(коды</w:t>
            </w:r>
            <w:r w:rsidR="00661693" w:rsidRPr="009A1F62">
              <w:rPr>
                <w:sz w:val="22"/>
                <w:szCs w:val="22"/>
              </w:rPr>
              <w:t xml:space="preserve"> ОКПД 14.31.99.000, 14.39.99</w:t>
            </w:r>
            <w:r w:rsidR="001300B7" w:rsidRPr="009A1F62">
              <w:rPr>
                <w:sz w:val="22"/>
                <w:szCs w:val="22"/>
              </w:rPr>
              <w:t>.000,95.29.11.000)</w:t>
            </w:r>
            <w:r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0,75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1.3.  </w:t>
            </w:r>
          </w:p>
        </w:tc>
        <w:tc>
          <w:tcPr>
            <w:tcW w:w="6669" w:type="dxa"/>
            <w:tcBorders>
              <w:top w:val="nil"/>
            </w:tcBorders>
          </w:tcPr>
          <w:p w:rsidR="008D7888" w:rsidRPr="009A1F62" w:rsidRDefault="000F2061" w:rsidP="008D7888">
            <w:pPr>
              <w:pStyle w:val="ConsPlusNonformat"/>
              <w:rPr>
                <w:sz w:val="22"/>
                <w:szCs w:val="22"/>
              </w:rPr>
            </w:pPr>
            <w:r w:rsidRPr="009A1F62">
              <w:rPr>
                <w:sz w:val="22"/>
                <w:szCs w:val="22"/>
              </w:rPr>
              <w:t>Ремонт и пошив изделий из натурального,  искусственного</w:t>
            </w:r>
            <w:r w:rsidR="008D7888" w:rsidRPr="009A1F62">
              <w:rPr>
                <w:sz w:val="22"/>
                <w:szCs w:val="22"/>
              </w:rPr>
              <w:t xml:space="preserve"> </w:t>
            </w:r>
            <w:r w:rsidRPr="009A1F62">
              <w:rPr>
                <w:sz w:val="22"/>
                <w:szCs w:val="22"/>
              </w:rPr>
              <w:t>меха, изделий из натуральной  и  искусственной  кожи  и</w:t>
            </w:r>
            <w:r w:rsidR="008D7888" w:rsidRPr="009A1F62">
              <w:rPr>
                <w:sz w:val="22"/>
                <w:szCs w:val="22"/>
              </w:rPr>
              <w:t xml:space="preserve"> </w:t>
            </w:r>
            <w:r w:rsidRPr="009A1F62">
              <w:rPr>
                <w:sz w:val="22"/>
                <w:szCs w:val="22"/>
              </w:rPr>
              <w:t xml:space="preserve">замши  </w:t>
            </w:r>
          </w:p>
          <w:p w:rsidR="000F2061" w:rsidRPr="009A1F62" w:rsidRDefault="008D7888" w:rsidP="008D7888">
            <w:pPr>
              <w:pStyle w:val="ConsPlusNonformat"/>
              <w:rPr>
                <w:sz w:val="22"/>
                <w:szCs w:val="22"/>
              </w:rPr>
            </w:pPr>
            <w:r w:rsidRPr="009A1F62">
              <w:rPr>
                <w:sz w:val="22"/>
                <w:szCs w:val="22"/>
              </w:rPr>
              <w:t>(</w:t>
            </w:r>
            <w:r w:rsidR="000F2061" w:rsidRPr="009A1F62">
              <w:rPr>
                <w:sz w:val="22"/>
                <w:szCs w:val="22"/>
              </w:rPr>
              <w:t xml:space="preserve">коды  </w:t>
            </w:r>
            <w:r w:rsidR="00460B15" w:rsidRPr="009A1F62">
              <w:rPr>
                <w:sz w:val="22"/>
                <w:szCs w:val="22"/>
              </w:rPr>
              <w:t>ОКПД 2 95.29.11.000</w:t>
            </w:r>
            <w:r w:rsidRPr="009A1F62">
              <w:rPr>
                <w:sz w:val="22"/>
                <w:szCs w:val="22"/>
              </w:rPr>
              <w:t>)</w:t>
            </w:r>
            <w:r w:rsidR="000F2061"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0,75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1.4.  </w:t>
            </w:r>
          </w:p>
        </w:tc>
        <w:tc>
          <w:tcPr>
            <w:tcW w:w="6669" w:type="dxa"/>
            <w:tcBorders>
              <w:top w:val="nil"/>
            </w:tcBorders>
          </w:tcPr>
          <w:p w:rsidR="008D7888" w:rsidRPr="009A1F62" w:rsidRDefault="000F2061" w:rsidP="00460B15">
            <w:pPr>
              <w:pStyle w:val="ConsPlusNonformat"/>
              <w:rPr>
                <w:sz w:val="22"/>
                <w:szCs w:val="22"/>
              </w:rPr>
            </w:pPr>
            <w:r w:rsidRPr="009A1F62">
              <w:rPr>
                <w:sz w:val="22"/>
                <w:szCs w:val="22"/>
              </w:rPr>
              <w:t>Ремонт    и    техническое     обслуживание     бытовой</w:t>
            </w:r>
            <w:r w:rsidR="008D7888" w:rsidRPr="009A1F62">
              <w:rPr>
                <w:sz w:val="22"/>
                <w:szCs w:val="22"/>
              </w:rPr>
              <w:t xml:space="preserve"> </w:t>
            </w:r>
            <w:r w:rsidRPr="009A1F62">
              <w:rPr>
                <w:sz w:val="22"/>
                <w:szCs w:val="22"/>
              </w:rPr>
              <w:t xml:space="preserve">радиоэлектронной аппаратуры </w:t>
            </w:r>
          </w:p>
          <w:p w:rsidR="00460B15" w:rsidRPr="009A1F62" w:rsidRDefault="000F2061" w:rsidP="008D7888">
            <w:pPr>
              <w:pStyle w:val="ConsPlusNonformat"/>
              <w:rPr>
                <w:sz w:val="22"/>
                <w:szCs w:val="22"/>
              </w:rPr>
            </w:pPr>
            <w:r w:rsidRPr="009A1F62">
              <w:rPr>
                <w:sz w:val="22"/>
                <w:szCs w:val="22"/>
              </w:rPr>
              <w:t xml:space="preserve">(коды </w:t>
            </w:r>
            <w:r w:rsidR="00460B15" w:rsidRPr="009A1F62">
              <w:rPr>
                <w:sz w:val="22"/>
                <w:szCs w:val="22"/>
              </w:rPr>
              <w:t>ОКПД 2 95.21.10.000</w:t>
            </w:r>
            <w:r w:rsidR="008D7888" w:rsidRPr="009A1F62">
              <w:rPr>
                <w:sz w:val="22"/>
                <w:szCs w:val="22"/>
              </w:rPr>
              <w:t xml:space="preserve">, </w:t>
            </w:r>
            <w:r w:rsidR="00460B15" w:rsidRPr="009A1F62">
              <w:rPr>
                <w:sz w:val="22"/>
                <w:szCs w:val="22"/>
              </w:rPr>
              <w:t>95.22.10.000</w:t>
            </w:r>
            <w:r w:rsidR="008D7888" w:rsidRPr="009A1F62">
              <w:rPr>
                <w:sz w:val="22"/>
                <w:szCs w:val="22"/>
              </w:rPr>
              <w:t>)</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1.5.  </w:t>
            </w:r>
          </w:p>
        </w:tc>
        <w:tc>
          <w:tcPr>
            <w:tcW w:w="6669" w:type="dxa"/>
            <w:tcBorders>
              <w:top w:val="nil"/>
            </w:tcBorders>
          </w:tcPr>
          <w:p w:rsidR="000F2061" w:rsidRPr="009A1F62" w:rsidRDefault="000F2061">
            <w:pPr>
              <w:pStyle w:val="ConsPlusNonformat"/>
              <w:rPr>
                <w:sz w:val="22"/>
                <w:szCs w:val="22"/>
              </w:rPr>
            </w:pPr>
            <w:r w:rsidRPr="009A1F62">
              <w:rPr>
                <w:sz w:val="22"/>
                <w:szCs w:val="22"/>
              </w:rPr>
              <w:t>Ремонт  бытовых  приборов  (включая  часы),  ремонт   и</w:t>
            </w:r>
            <w:r w:rsidR="008D7888" w:rsidRPr="009A1F62">
              <w:rPr>
                <w:sz w:val="22"/>
                <w:szCs w:val="22"/>
              </w:rPr>
              <w:t xml:space="preserve"> </w:t>
            </w:r>
            <w:r w:rsidRPr="009A1F62">
              <w:rPr>
                <w:sz w:val="22"/>
                <w:szCs w:val="22"/>
              </w:rPr>
              <w:t>изготовление металлоизделий,  кроме  ювелирных  изделий</w:t>
            </w:r>
          </w:p>
          <w:p w:rsidR="000F2061" w:rsidRPr="009A1F62" w:rsidRDefault="000F2061" w:rsidP="00460B15">
            <w:pPr>
              <w:pStyle w:val="ConsPlusNonformat"/>
              <w:rPr>
                <w:sz w:val="22"/>
                <w:szCs w:val="22"/>
              </w:rPr>
            </w:pPr>
            <w:r w:rsidRPr="009A1F62">
              <w:rPr>
                <w:sz w:val="22"/>
                <w:szCs w:val="22"/>
              </w:rPr>
              <w:t>(коды</w:t>
            </w:r>
            <w:r w:rsidR="00460B15" w:rsidRPr="009A1F62">
              <w:rPr>
                <w:sz w:val="22"/>
                <w:szCs w:val="22"/>
              </w:rPr>
              <w:t xml:space="preserve"> ОКПД 2 </w:t>
            </w:r>
            <w:r w:rsidR="001779E0" w:rsidRPr="009A1F62">
              <w:rPr>
                <w:sz w:val="22"/>
                <w:szCs w:val="22"/>
              </w:rPr>
              <w:t xml:space="preserve">   </w:t>
            </w:r>
            <w:r w:rsidR="00460B15" w:rsidRPr="009A1F62">
              <w:rPr>
                <w:sz w:val="22"/>
                <w:szCs w:val="22"/>
              </w:rPr>
              <w:t>95.25.11.</w:t>
            </w:r>
            <w:r w:rsidR="001779E0" w:rsidRPr="009A1F62">
              <w:rPr>
                <w:sz w:val="22"/>
                <w:szCs w:val="22"/>
              </w:rPr>
              <w:t>000    95.22.10.110   95.21.10.000    95.29.13.000    95.29.19.000</w:t>
            </w:r>
            <w:r w:rsidR="008D7888" w:rsidRPr="009A1F62">
              <w:rPr>
                <w:sz w:val="22"/>
                <w:szCs w:val="22"/>
              </w:rPr>
              <w:t>)</w:t>
            </w:r>
            <w:r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1.6.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 xml:space="preserve">Ремонт </w:t>
            </w:r>
            <w:proofErr w:type="spellStart"/>
            <w:r w:rsidRPr="009A1F62">
              <w:rPr>
                <w:sz w:val="22"/>
                <w:szCs w:val="22"/>
              </w:rPr>
              <w:t>электрокалькуляторов</w:t>
            </w:r>
            <w:proofErr w:type="spellEnd"/>
            <w:r w:rsidRPr="009A1F62">
              <w:rPr>
                <w:sz w:val="22"/>
                <w:szCs w:val="22"/>
              </w:rPr>
              <w:t xml:space="preserve">  и  персональных  ЭВМ  (код</w:t>
            </w:r>
            <w:r w:rsidR="008D7888" w:rsidRPr="009A1F62">
              <w:rPr>
                <w:sz w:val="22"/>
                <w:szCs w:val="22"/>
              </w:rPr>
              <w:t xml:space="preserve"> </w:t>
            </w:r>
            <w:r w:rsidR="001779E0" w:rsidRPr="009A1F62">
              <w:rPr>
                <w:sz w:val="22"/>
                <w:szCs w:val="22"/>
              </w:rPr>
              <w:t>ОКПД 2  95.22.10.110</w:t>
            </w:r>
            <w:r w:rsidR="008D7888" w:rsidRPr="009A1F62">
              <w:rPr>
                <w:sz w:val="22"/>
                <w:szCs w:val="22"/>
              </w:rPr>
              <w:t>)</w:t>
            </w:r>
            <w:r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1.7.  </w:t>
            </w:r>
          </w:p>
        </w:tc>
        <w:tc>
          <w:tcPr>
            <w:tcW w:w="6669" w:type="dxa"/>
            <w:tcBorders>
              <w:top w:val="nil"/>
            </w:tcBorders>
          </w:tcPr>
          <w:p w:rsidR="000F2061" w:rsidRPr="009A1F62" w:rsidRDefault="000F2061" w:rsidP="00687426">
            <w:pPr>
              <w:pStyle w:val="ConsPlusNonformat"/>
              <w:rPr>
                <w:sz w:val="22"/>
                <w:szCs w:val="22"/>
              </w:rPr>
            </w:pPr>
            <w:r w:rsidRPr="009A1F62">
              <w:rPr>
                <w:sz w:val="22"/>
                <w:szCs w:val="22"/>
              </w:rPr>
              <w:t xml:space="preserve">Ремонт и  изготовление  ювелирных  изделий  (коды  </w:t>
            </w:r>
            <w:r w:rsidR="00687426" w:rsidRPr="009A1F62">
              <w:rPr>
                <w:sz w:val="22"/>
                <w:szCs w:val="22"/>
              </w:rPr>
              <w:t>ОКПД 2  95.25.12.000,       95.29.19.000</w:t>
            </w:r>
            <w:r w:rsidR="008D7888" w:rsidRPr="009A1F62">
              <w:rPr>
                <w:sz w:val="22"/>
                <w:szCs w:val="22"/>
              </w:rPr>
              <w:t>)</w:t>
            </w:r>
            <w:r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1.8.  </w:t>
            </w:r>
          </w:p>
        </w:tc>
        <w:tc>
          <w:tcPr>
            <w:tcW w:w="6669" w:type="dxa"/>
            <w:tcBorders>
              <w:top w:val="nil"/>
            </w:tcBorders>
          </w:tcPr>
          <w:p w:rsidR="000F2061" w:rsidRPr="009A1F62" w:rsidRDefault="000F2061" w:rsidP="00687426">
            <w:pPr>
              <w:pStyle w:val="ConsPlusNonformat"/>
              <w:rPr>
                <w:sz w:val="22"/>
                <w:szCs w:val="22"/>
              </w:rPr>
            </w:pPr>
            <w:r w:rsidRPr="009A1F62">
              <w:rPr>
                <w:sz w:val="22"/>
                <w:szCs w:val="22"/>
              </w:rPr>
              <w:t>Ремонт мебели (коды</w:t>
            </w:r>
            <w:r w:rsidR="00687426" w:rsidRPr="009A1F62">
              <w:rPr>
                <w:sz w:val="22"/>
                <w:szCs w:val="22"/>
              </w:rPr>
              <w:t xml:space="preserve"> ОКПД 2  95.24.10.000</w:t>
            </w:r>
            <w:r w:rsidR="008D7888" w:rsidRPr="009A1F62">
              <w:rPr>
                <w:sz w:val="22"/>
                <w:szCs w:val="22"/>
              </w:rPr>
              <w:t>)</w:t>
            </w:r>
            <w:r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1.9.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Химическая чистка и крашение,  услуги  прачечных  (коды</w:t>
            </w:r>
            <w:r w:rsidR="008D7888" w:rsidRPr="009A1F62">
              <w:rPr>
                <w:sz w:val="22"/>
                <w:szCs w:val="22"/>
              </w:rPr>
              <w:t xml:space="preserve"> </w:t>
            </w:r>
            <w:r w:rsidR="00687426" w:rsidRPr="009A1F62">
              <w:rPr>
                <w:sz w:val="22"/>
                <w:szCs w:val="22"/>
              </w:rPr>
              <w:t>ОКПД 2 96.01,  96.01.12.000</w:t>
            </w:r>
            <w:r w:rsidR="008D7888" w:rsidRPr="009A1F62">
              <w:rPr>
                <w:sz w:val="22"/>
                <w:szCs w:val="22"/>
              </w:rPr>
              <w:t>)</w:t>
            </w:r>
            <w:r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1.10. </w:t>
            </w:r>
          </w:p>
        </w:tc>
        <w:tc>
          <w:tcPr>
            <w:tcW w:w="6669" w:type="dxa"/>
            <w:tcBorders>
              <w:top w:val="nil"/>
            </w:tcBorders>
          </w:tcPr>
          <w:p w:rsidR="008D7888" w:rsidRPr="009A1F62" w:rsidRDefault="000F2061" w:rsidP="00687426">
            <w:pPr>
              <w:pStyle w:val="ConsPlusNonformat"/>
              <w:rPr>
                <w:sz w:val="22"/>
                <w:szCs w:val="22"/>
              </w:rPr>
            </w:pPr>
            <w:r w:rsidRPr="009A1F62">
              <w:rPr>
                <w:sz w:val="22"/>
                <w:szCs w:val="22"/>
              </w:rPr>
              <w:t>Ремонт жилья и других  построек,  строительство  других</w:t>
            </w:r>
            <w:r w:rsidR="008D7888" w:rsidRPr="009A1F62">
              <w:rPr>
                <w:sz w:val="22"/>
                <w:szCs w:val="22"/>
              </w:rPr>
              <w:t xml:space="preserve"> </w:t>
            </w:r>
            <w:r w:rsidRPr="009A1F62">
              <w:rPr>
                <w:sz w:val="22"/>
                <w:szCs w:val="22"/>
              </w:rPr>
              <w:t xml:space="preserve">построек, прочие услуги </w:t>
            </w:r>
          </w:p>
          <w:p w:rsidR="00687426" w:rsidRPr="009A1F62" w:rsidRDefault="000F2061" w:rsidP="00687426">
            <w:pPr>
              <w:pStyle w:val="ConsPlusNonformat"/>
              <w:rPr>
                <w:sz w:val="22"/>
                <w:szCs w:val="22"/>
              </w:rPr>
            </w:pPr>
            <w:r w:rsidRPr="009A1F62">
              <w:rPr>
                <w:sz w:val="22"/>
                <w:szCs w:val="22"/>
              </w:rPr>
              <w:t xml:space="preserve">(коды  </w:t>
            </w:r>
            <w:r w:rsidR="00687426" w:rsidRPr="009A1F62">
              <w:rPr>
                <w:sz w:val="22"/>
                <w:szCs w:val="22"/>
              </w:rPr>
              <w:t>ОКПД 2 41.20.30.000</w:t>
            </w:r>
            <w:r w:rsidR="008D7888" w:rsidRPr="009A1F62">
              <w:rPr>
                <w:sz w:val="22"/>
                <w:szCs w:val="22"/>
              </w:rPr>
              <w:t xml:space="preserve">, </w:t>
            </w:r>
            <w:r w:rsidR="00687426" w:rsidRPr="009A1F62">
              <w:rPr>
                <w:sz w:val="22"/>
                <w:szCs w:val="22"/>
              </w:rPr>
              <w:t>43.31.10.110, 43.33.29, 43.91.19,    43.99.60.000,</w:t>
            </w:r>
          </w:p>
          <w:p w:rsidR="000F2061" w:rsidRPr="009A1F62" w:rsidRDefault="00687426" w:rsidP="008D7888">
            <w:pPr>
              <w:pStyle w:val="ConsPlusNonformat"/>
              <w:rPr>
                <w:sz w:val="22"/>
                <w:szCs w:val="22"/>
              </w:rPr>
            </w:pPr>
            <w:r w:rsidRPr="009A1F62">
              <w:rPr>
                <w:sz w:val="22"/>
                <w:szCs w:val="22"/>
              </w:rPr>
              <w:t>43.32.10.110, 41.20.40.000</w:t>
            </w:r>
            <w:r w:rsidR="008D7888" w:rsidRPr="009A1F62">
              <w:rPr>
                <w:sz w:val="22"/>
                <w:szCs w:val="22"/>
              </w:rPr>
              <w:t>)</w:t>
            </w:r>
            <w:r w:rsidR="003C4C41" w:rsidRPr="009A1F62">
              <w:rPr>
                <w:sz w:val="22"/>
                <w:szCs w:val="22"/>
              </w:rPr>
              <w:t xml:space="preserve">                                                                                                                                                                                                                                                                                                                                                                                                                                                                                                                                                                                                                                                                                                                                                                                                                                                                                                                                                                                                                                                                                                                                                                                                                                                                                                                                                                                                                                                                                                                                                                                                                                                                                                                                                                                                                                                                                                                           </w:t>
            </w:r>
            <w:r w:rsidR="000F2061"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1,2</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1.11. </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Услуги  фотоателье  и  фото-,  кино- </w:t>
            </w:r>
            <w:proofErr w:type="spellStart"/>
            <w:r w:rsidRPr="009A1F62">
              <w:rPr>
                <w:sz w:val="22"/>
                <w:szCs w:val="22"/>
              </w:rPr>
              <w:t>видеолабораторий</w:t>
            </w:r>
            <w:proofErr w:type="spellEnd"/>
          </w:p>
          <w:p w:rsidR="002943AF" w:rsidRPr="009A1F62" w:rsidRDefault="000F2061" w:rsidP="002943AF">
            <w:pPr>
              <w:pStyle w:val="ConsPlusNonformat"/>
              <w:rPr>
                <w:sz w:val="22"/>
                <w:szCs w:val="22"/>
              </w:rPr>
            </w:pPr>
            <w:r w:rsidRPr="009A1F62">
              <w:rPr>
                <w:sz w:val="22"/>
                <w:szCs w:val="22"/>
              </w:rPr>
              <w:t>(коды</w:t>
            </w:r>
            <w:r w:rsidR="002943AF" w:rsidRPr="009A1F62">
              <w:rPr>
                <w:sz w:val="22"/>
                <w:szCs w:val="22"/>
              </w:rPr>
              <w:t xml:space="preserve"> ОКПД 2</w:t>
            </w:r>
            <w:r w:rsidRPr="009A1F62">
              <w:rPr>
                <w:sz w:val="22"/>
                <w:szCs w:val="22"/>
              </w:rPr>
              <w:t xml:space="preserve"> </w:t>
            </w:r>
            <w:r w:rsidR="002943AF" w:rsidRPr="009A1F62">
              <w:rPr>
                <w:sz w:val="22"/>
                <w:szCs w:val="22"/>
              </w:rPr>
              <w:t xml:space="preserve">   74.20.21.000,         74.20.23,</w:t>
            </w:r>
          </w:p>
          <w:p w:rsidR="000F2061" w:rsidRPr="009A1F62" w:rsidRDefault="002943AF" w:rsidP="002943AF">
            <w:pPr>
              <w:pStyle w:val="ConsPlusNonformat"/>
              <w:rPr>
                <w:sz w:val="22"/>
                <w:szCs w:val="22"/>
              </w:rPr>
            </w:pPr>
            <w:r w:rsidRPr="009A1F62">
              <w:rPr>
                <w:sz w:val="22"/>
                <w:szCs w:val="22"/>
              </w:rPr>
              <w:t xml:space="preserve"> 74.20.39.000   74.20.31.000</w:t>
            </w:r>
            <w:r w:rsidR="008D7888" w:rsidRPr="009A1F62">
              <w:rPr>
                <w:sz w:val="22"/>
                <w:szCs w:val="22"/>
              </w:rPr>
              <w:t>)</w:t>
            </w:r>
            <w:r w:rsidR="000F2061"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0,75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1.12. </w:t>
            </w:r>
          </w:p>
        </w:tc>
        <w:tc>
          <w:tcPr>
            <w:tcW w:w="6669" w:type="dxa"/>
            <w:tcBorders>
              <w:top w:val="nil"/>
            </w:tcBorders>
          </w:tcPr>
          <w:p w:rsidR="000F2061" w:rsidRPr="009A1F62" w:rsidRDefault="000F2061" w:rsidP="002943AF">
            <w:pPr>
              <w:pStyle w:val="ConsPlusNonformat"/>
              <w:rPr>
                <w:sz w:val="22"/>
                <w:szCs w:val="22"/>
              </w:rPr>
            </w:pPr>
            <w:r w:rsidRPr="009A1F62">
              <w:rPr>
                <w:sz w:val="22"/>
                <w:szCs w:val="22"/>
              </w:rPr>
              <w:t>Услуги бань и душевых (коды</w:t>
            </w:r>
            <w:r w:rsidR="002943AF" w:rsidRPr="009A1F62">
              <w:rPr>
                <w:sz w:val="22"/>
                <w:szCs w:val="22"/>
              </w:rPr>
              <w:t xml:space="preserve"> ОКПД 2 96.04,  96.04.10.000,   96.09.19.000</w:t>
            </w:r>
            <w:r w:rsidR="008D7888" w:rsidRPr="009A1F62">
              <w:rPr>
                <w:sz w:val="22"/>
                <w:szCs w:val="22"/>
              </w:rPr>
              <w:t>)</w:t>
            </w:r>
            <w:r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lastRenderedPageBreak/>
              <w:t xml:space="preserve">1.13. </w:t>
            </w:r>
          </w:p>
        </w:tc>
        <w:tc>
          <w:tcPr>
            <w:tcW w:w="6669" w:type="dxa"/>
            <w:tcBorders>
              <w:top w:val="nil"/>
            </w:tcBorders>
          </w:tcPr>
          <w:p w:rsidR="000F2061" w:rsidRPr="009A1F62" w:rsidRDefault="000F2061" w:rsidP="002943AF">
            <w:pPr>
              <w:pStyle w:val="ConsPlusNonformat"/>
              <w:rPr>
                <w:sz w:val="22"/>
                <w:szCs w:val="22"/>
              </w:rPr>
            </w:pPr>
            <w:r w:rsidRPr="009A1F62">
              <w:rPr>
                <w:sz w:val="22"/>
                <w:szCs w:val="22"/>
              </w:rPr>
              <w:t>Услуги парикмахерских (коды</w:t>
            </w:r>
            <w:r w:rsidR="002943AF" w:rsidRPr="009A1F62">
              <w:rPr>
                <w:sz w:val="22"/>
                <w:szCs w:val="22"/>
              </w:rPr>
              <w:t xml:space="preserve"> ОКПД 2  96.02.2,  96.02.12.000,    96.02.3,   96.02.11.000</w:t>
            </w:r>
            <w:r w:rsidR="008D7888" w:rsidRPr="009A1F62">
              <w:rPr>
                <w:sz w:val="22"/>
                <w:szCs w:val="22"/>
              </w:rPr>
              <w:t>)</w:t>
            </w:r>
            <w:r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1.14. </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Услуги  парикмахерских  (коды  </w:t>
            </w:r>
            <w:r w:rsidR="002943AF" w:rsidRPr="009A1F62">
              <w:rPr>
                <w:sz w:val="22"/>
                <w:szCs w:val="22"/>
              </w:rPr>
              <w:t xml:space="preserve">ОКПД 2  </w:t>
            </w:r>
          </w:p>
          <w:p w:rsidR="000F2061" w:rsidRPr="009A1F62" w:rsidRDefault="002943AF" w:rsidP="008D7888">
            <w:pPr>
              <w:pStyle w:val="ConsPlusNonformat"/>
              <w:rPr>
                <w:sz w:val="22"/>
                <w:szCs w:val="22"/>
              </w:rPr>
            </w:pPr>
            <w:r w:rsidRPr="009A1F62">
              <w:rPr>
                <w:sz w:val="22"/>
                <w:szCs w:val="22"/>
              </w:rPr>
              <w:t>96.02.13.000,       96.02.11.000</w:t>
            </w:r>
            <w:r w:rsidR="008D7888" w:rsidRPr="009A1F62">
              <w:rPr>
                <w:sz w:val="22"/>
                <w:szCs w:val="22"/>
              </w:rPr>
              <w:t>)</w:t>
            </w:r>
            <w:r w:rsidR="000F2061"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1,4</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1.15. </w:t>
            </w:r>
          </w:p>
        </w:tc>
        <w:tc>
          <w:tcPr>
            <w:tcW w:w="6669" w:type="dxa"/>
            <w:tcBorders>
              <w:top w:val="nil"/>
            </w:tcBorders>
          </w:tcPr>
          <w:p w:rsidR="002943AF" w:rsidRPr="009A1F62" w:rsidRDefault="000F2061" w:rsidP="002943AF">
            <w:pPr>
              <w:pStyle w:val="ConsPlusNonformat"/>
              <w:rPr>
                <w:sz w:val="22"/>
                <w:szCs w:val="22"/>
              </w:rPr>
            </w:pPr>
            <w:r w:rsidRPr="009A1F62">
              <w:rPr>
                <w:sz w:val="22"/>
                <w:szCs w:val="22"/>
              </w:rPr>
              <w:t xml:space="preserve">Услуги предприятий  по  прокату  (коды  </w:t>
            </w:r>
            <w:r w:rsidR="002943AF" w:rsidRPr="009A1F62">
              <w:rPr>
                <w:sz w:val="22"/>
                <w:szCs w:val="22"/>
              </w:rPr>
              <w:t>ОКПД 2</w:t>
            </w:r>
          </w:p>
          <w:p w:rsidR="002943AF" w:rsidRPr="009A1F62" w:rsidRDefault="002943AF" w:rsidP="002943AF">
            <w:pPr>
              <w:pStyle w:val="ConsPlusNonformat"/>
              <w:rPr>
                <w:sz w:val="22"/>
                <w:szCs w:val="22"/>
              </w:rPr>
            </w:pPr>
            <w:r w:rsidRPr="009A1F62">
              <w:rPr>
                <w:sz w:val="22"/>
                <w:szCs w:val="22"/>
              </w:rPr>
              <w:t>77.11.10.000,   77.12.11.000,  77.29.19.000,</w:t>
            </w:r>
          </w:p>
          <w:p w:rsidR="000F2061" w:rsidRPr="009A1F62" w:rsidRDefault="002943AF" w:rsidP="002943AF">
            <w:pPr>
              <w:pStyle w:val="ConsPlusNonformat"/>
              <w:rPr>
                <w:sz w:val="22"/>
                <w:szCs w:val="22"/>
              </w:rPr>
            </w:pPr>
            <w:r w:rsidRPr="009A1F62">
              <w:rPr>
                <w:sz w:val="22"/>
                <w:szCs w:val="22"/>
              </w:rPr>
              <w:t>77.29.13.000,   77.29.11.000,   77.21.10.000</w:t>
            </w:r>
            <w:r w:rsidR="008D7888" w:rsidRPr="009A1F62">
              <w:rPr>
                <w:sz w:val="22"/>
                <w:szCs w:val="22"/>
              </w:rPr>
              <w:t>)</w:t>
            </w:r>
            <w:r w:rsidRPr="009A1F62">
              <w:rPr>
                <w:sz w:val="22"/>
                <w:szCs w:val="22"/>
              </w:rPr>
              <w:t>.</w:t>
            </w:r>
            <w:r w:rsidR="000F2061"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0,7</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1.16. </w:t>
            </w:r>
          </w:p>
        </w:tc>
        <w:tc>
          <w:tcPr>
            <w:tcW w:w="6669" w:type="dxa"/>
            <w:tcBorders>
              <w:top w:val="nil"/>
            </w:tcBorders>
          </w:tcPr>
          <w:p w:rsidR="002943AF" w:rsidRPr="009A1F62" w:rsidRDefault="000F2061" w:rsidP="002943AF">
            <w:pPr>
              <w:pStyle w:val="ConsPlusNonformat"/>
              <w:rPr>
                <w:sz w:val="22"/>
                <w:szCs w:val="22"/>
              </w:rPr>
            </w:pPr>
            <w:r w:rsidRPr="009A1F62">
              <w:rPr>
                <w:sz w:val="22"/>
                <w:szCs w:val="22"/>
              </w:rPr>
              <w:t>Ритуальные услуги (коды</w:t>
            </w:r>
            <w:r w:rsidR="002943AF" w:rsidRPr="009A1F62">
              <w:rPr>
                <w:sz w:val="22"/>
                <w:szCs w:val="22"/>
              </w:rPr>
              <w:t xml:space="preserve"> ОКПД 2  32.99.99.000</w:t>
            </w:r>
          </w:p>
          <w:p w:rsidR="002943AF" w:rsidRPr="009A1F62" w:rsidRDefault="002943AF" w:rsidP="002943AF">
            <w:pPr>
              <w:pStyle w:val="ConsPlusNonformat"/>
              <w:rPr>
                <w:sz w:val="22"/>
                <w:szCs w:val="22"/>
              </w:rPr>
            </w:pPr>
            <w:r w:rsidRPr="009A1F62">
              <w:rPr>
                <w:sz w:val="22"/>
                <w:szCs w:val="22"/>
              </w:rPr>
              <w:t>43.99.90.190,    96.03,  23.70.9,  96.03.12.000.</w:t>
            </w:r>
          </w:p>
          <w:p w:rsidR="002943AF" w:rsidRPr="009A1F62" w:rsidRDefault="002943AF" w:rsidP="002943AF">
            <w:pPr>
              <w:pStyle w:val="ConsPlusNonformat"/>
              <w:rPr>
                <w:sz w:val="22"/>
                <w:szCs w:val="22"/>
              </w:rPr>
            </w:pPr>
            <w:r w:rsidRPr="009A1F62">
              <w:rPr>
                <w:sz w:val="22"/>
                <w:szCs w:val="22"/>
              </w:rPr>
              <w:t>96.09.19.000,  56.21.11.000,   96.03.11.000</w:t>
            </w:r>
          </w:p>
          <w:p w:rsidR="000F2061" w:rsidRPr="009A1F62" w:rsidRDefault="002943AF" w:rsidP="002943AF">
            <w:pPr>
              <w:pStyle w:val="ConsPlusNonformat"/>
              <w:rPr>
                <w:sz w:val="22"/>
                <w:szCs w:val="22"/>
              </w:rPr>
            </w:pPr>
            <w:r w:rsidRPr="009A1F62">
              <w:rPr>
                <w:sz w:val="22"/>
                <w:szCs w:val="22"/>
              </w:rPr>
              <w:t>56.21.11.000,  96.09.19.000,   14.13.99.000</w:t>
            </w:r>
            <w:r w:rsidR="008D7888" w:rsidRPr="009A1F62">
              <w:rPr>
                <w:sz w:val="22"/>
                <w:szCs w:val="22"/>
              </w:rPr>
              <w:t>)</w:t>
            </w:r>
            <w:r w:rsidR="000F2061"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1,2</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1.17. </w:t>
            </w:r>
          </w:p>
        </w:tc>
        <w:tc>
          <w:tcPr>
            <w:tcW w:w="6669" w:type="dxa"/>
            <w:tcBorders>
              <w:top w:val="nil"/>
            </w:tcBorders>
          </w:tcPr>
          <w:p w:rsidR="00EA0C74" w:rsidRPr="009A1F62" w:rsidRDefault="000F2061" w:rsidP="00EA0C74">
            <w:pPr>
              <w:pStyle w:val="ConsPlusNonformat"/>
              <w:rPr>
                <w:sz w:val="22"/>
                <w:szCs w:val="22"/>
              </w:rPr>
            </w:pPr>
            <w:r w:rsidRPr="009A1F62">
              <w:rPr>
                <w:sz w:val="22"/>
                <w:szCs w:val="22"/>
              </w:rPr>
              <w:t>Обрядовые услуги (коды</w:t>
            </w:r>
            <w:r w:rsidR="00EA0C74" w:rsidRPr="009A1F62">
              <w:rPr>
                <w:sz w:val="22"/>
                <w:szCs w:val="22"/>
              </w:rPr>
              <w:t xml:space="preserve"> ОКПД 2    56.21.11.000</w:t>
            </w:r>
          </w:p>
          <w:p w:rsidR="000F2061" w:rsidRPr="009A1F62" w:rsidRDefault="00EA0C74" w:rsidP="00EA0C74">
            <w:pPr>
              <w:pStyle w:val="ConsPlusNonformat"/>
              <w:rPr>
                <w:sz w:val="22"/>
                <w:szCs w:val="22"/>
              </w:rPr>
            </w:pPr>
            <w:r w:rsidRPr="009A1F62">
              <w:rPr>
                <w:sz w:val="22"/>
                <w:szCs w:val="22"/>
              </w:rPr>
              <w:t xml:space="preserve"> 96.03.11.000,  96.09.19.000,    14.13.99.000</w:t>
            </w:r>
            <w:r w:rsidR="008D7888" w:rsidRPr="009A1F62">
              <w:rPr>
                <w:sz w:val="22"/>
                <w:szCs w:val="22"/>
              </w:rPr>
              <w:t>)</w:t>
            </w:r>
            <w:r w:rsidR="000F2061"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1.18. </w:t>
            </w:r>
          </w:p>
        </w:tc>
        <w:tc>
          <w:tcPr>
            <w:tcW w:w="6669" w:type="dxa"/>
            <w:tcBorders>
              <w:top w:val="nil"/>
            </w:tcBorders>
          </w:tcPr>
          <w:p w:rsidR="008D7888" w:rsidRPr="009A1F62" w:rsidRDefault="000F2061" w:rsidP="00EA0C74">
            <w:pPr>
              <w:pStyle w:val="ConsPlusNonformat"/>
              <w:rPr>
                <w:sz w:val="22"/>
                <w:szCs w:val="22"/>
              </w:rPr>
            </w:pPr>
            <w:r w:rsidRPr="009A1F62">
              <w:rPr>
                <w:sz w:val="22"/>
                <w:szCs w:val="22"/>
              </w:rPr>
              <w:t>Прочие   услуги   непроизводственного   характера   (за</w:t>
            </w:r>
            <w:r w:rsidR="008D7888" w:rsidRPr="009A1F62">
              <w:rPr>
                <w:sz w:val="22"/>
                <w:szCs w:val="22"/>
              </w:rPr>
              <w:t xml:space="preserve"> </w:t>
            </w:r>
            <w:r w:rsidRPr="009A1F62">
              <w:rPr>
                <w:sz w:val="22"/>
                <w:szCs w:val="22"/>
              </w:rPr>
              <w:t xml:space="preserve">исключением ломбардов) </w:t>
            </w:r>
          </w:p>
          <w:p w:rsidR="000F2061" w:rsidRPr="009A1F62" w:rsidRDefault="000F2061" w:rsidP="008D7888">
            <w:pPr>
              <w:pStyle w:val="ConsPlusNonformat"/>
              <w:rPr>
                <w:sz w:val="22"/>
                <w:szCs w:val="22"/>
              </w:rPr>
            </w:pPr>
            <w:r w:rsidRPr="009A1F62">
              <w:rPr>
                <w:sz w:val="22"/>
                <w:szCs w:val="22"/>
              </w:rPr>
              <w:t>(коды</w:t>
            </w:r>
            <w:r w:rsidR="00EA0C74" w:rsidRPr="009A1F62">
              <w:rPr>
                <w:sz w:val="22"/>
                <w:szCs w:val="22"/>
              </w:rPr>
              <w:t xml:space="preserve"> ОКПД 2    49.32.12.000</w:t>
            </w:r>
            <w:r w:rsidR="008D7888" w:rsidRPr="009A1F62">
              <w:rPr>
                <w:sz w:val="22"/>
                <w:szCs w:val="22"/>
              </w:rPr>
              <w:t xml:space="preserve"> </w:t>
            </w:r>
            <w:r w:rsidR="00EA0C74" w:rsidRPr="009A1F62">
              <w:rPr>
                <w:sz w:val="22"/>
                <w:szCs w:val="22"/>
              </w:rPr>
              <w:t>53.10.11.000</w:t>
            </w:r>
            <w:r w:rsidR="008D7888" w:rsidRPr="009A1F62">
              <w:rPr>
                <w:sz w:val="22"/>
                <w:szCs w:val="22"/>
              </w:rPr>
              <w:t>)</w:t>
            </w:r>
            <w:r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outlineLvl w:val="1"/>
              <w:rPr>
                <w:sz w:val="22"/>
                <w:szCs w:val="22"/>
              </w:rPr>
            </w:pPr>
            <w:r w:rsidRPr="009A1F62">
              <w:rPr>
                <w:sz w:val="22"/>
                <w:szCs w:val="22"/>
              </w:rPr>
              <w:t xml:space="preserve">2.    </w:t>
            </w:r>
          </w:p>
        </w:tc>
        <w:tc>
          <w:tcPr>
            <w:tcW w:w="6669" w:type="dxa"/>
            <w:tcBorders>
              <w:top w:val="nil"/>
            </w:tcBorders>
          </w:tcPr>
          <w:p w:rsidR="000F2061" w:rsidRPr="009A1F62" w:rsidRDefault="000F2061" w:rsidP="00EA0C74">
            <w:pPr>
              <w:pStyle w:val="ConsPlusNonformat"/>
              <w:outlineLvl w:val="1"/>
              <w:rPr>
                <w:sz w:val="22"/>
                <w:szCs w:val="22"/>
              </w:rPr>
            </w:pPr>
            <w:r w:rsidRPr="009A1F62">
              <w:rPr>
                <w:sz w:val="22"/>
                <w:szCs w:val="22"/>
              </w:rPr>
              <w:t xml:space="preserve">Оказание ветеринарных услуг (коды </w:t>
            </w:r>
            <w:r w:rsidR="00EA0C74" w:rsidRPr="009A1F62">
              <w:rPr>
                <w:sz w:val="22"/>
                <w:szCs w:val="22"/>
              </w:rPr>
              <w:t xml:space="preserve"> ОКПД 2  75.00.11.000</w:t>
            </w:r>
            <w:r w:rsidR="008D7888" w:rsidRPr="009A1F62">
              <w:rPr>
                <w:sz w:val="22"/>
                <w:szCs w:val="22"/>
              </w:rPr>
              <w:t>)</w:t>
            </w:r>
          </w:p>
        </w:tc>
        <w:tc>
          <w:tcPr>
            <w:tcW w:w="1404" w:type="dxa"/>
            <w:tcBorders>
              <w:top w:val="nil"/>
            </w:tcBorders>
          </w:tcPr>
          <w:p w:rsidR="000F2061" w:rsidRPr="009A1F62" w:rsidRDefault="000F2061" w:rsidP="008D7888">
            <w:pPr>
              <w:pStyle w:val="ConsPlusNonformat"/>
              <w:jc w:val="center"/>
              <w:outlineLvl w:val="1"/>
              <w:rPr>
                <w:sz w:val="22"/>
                <w:szCs w:val="22"/>
              </w:rPr>
            </w:pPr>
            <w:r w:rsidRPr="009A1F62">
              <w:rPr>
                <w:sz w:val="22"/>
                <w:szCs w:val="22"/>
              </w:rPr>
              <w:t>0,7</w:t>
            </w:r>
          </w:p>
        </w:tc>
      </w:tr>
      <w:tr w:rsidR="000F2061" w:rsidRPr="0087275C">
        <w:trPr>
          <w:trHeight w:val="248"/>
        </w:trPr>
        <w:tc>
          <w:tcPr>
            <w:tcW w:w="936" w:type="dxa"/>
            <w:tcBorders>
              <w:top w:val="nil"/>
            </w:tcBorders>
          </w:tcPr>
          <w:p w:rsidR="000F2061" w:rsidRPr="009A1F62" w:rsidRDefault="000F2061">
            <w:pPr>
              <w:pStyle w:val="ConsPlusNonformat"/>
              <w:outlineLvl w:val="1"/>
              <w:rPr>
                <w:sz w:val="22"/>
                <w:szCs w:val="22"/>
              </w:rPr>
            </w:pPr>
            <w:r w:rsidRPr="009A1F62">
              <w:rPr>
                <w:sz w:val="22"/>
                <w:szCs w:val="22"/>
              </w:rPr>
              <w:t xml:space="preserve">3.    </w:t>
            </w:r>
          </w:p>
        </w:tc>
        <w:tc>
          <w:tcPr>
            <w:tcW w:w="6669" w:type="dxa"/>
            <w:tcBorders>
              <w:top w:val="nil"/>
            </w:tcBorders>
          </w:tcPr>
          <w:p w:rsidR="000F2061" w:rsidRPr="009A1F62" w:rsidRDefault="000F2061" w:rsidP="008D7888">
            <w:pPr>
              <w:pStyle w:val="ConsPlusNonformat"/>
              <w:outlineLvl w:val="1"/>
              <w:rPr>
                <w:sz w:val="22"/>
                <w:szCs w:val="22"/>
              </w:rPr>
            </w:pPr>
            <w:r w:rsidRPr="009A1F62">
              <w:rPr>
                <w:sz w:val="22"/>
                <w:szCs w:val="22"/>
              </w:rPr>
              <w:t>Оказание услуг по ремонту, техническому обслуживанию  и</w:t>
            </w:r>
            <w:r w:rsidR="008D7888" w:rsidRPr="009A1F62">
              <w:rPr>
                <w:sz w:val="22"/>
                <w:szCs w:val="22"/>
              </w:rPr>
              <w:t xml:space="preserve"> </w:t>
            </w:r>
            <w:r w:rsidRPr="009A1F62">
              <w:rPr>
                <w:sz w:val="22"/>
                <w:szCs w:val="22"/>
              </w:rPr>
              <w:t xml:space="preserve">мойке автотранспортных средств                         </w:t>
            </w:r>
          </w:p>
        </w:tc>
        <w:tc>
          <w:tcPr>
            <w:tcW w:w="1404" w:type="dxa"/>
            <w:tcBorders>
              <w:top w:val="nil"/>
            </w:tcBorders>
          </w:tcPr>
          <w:p w:rsidR="000F2061" w:rsidRPr="009A1F62" w:rsidRDefault="000F2061" w:rsidP="008D7888">
            <w:pPr>
              <w:pStyle w:val="ConsPlusNonformat"/>
              <w:jc w:val="center"/>
              <w:outlineLvl w:val="1"/>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outlineLvl w:val="1"/>
              <w:rPr>
                <w:sz w:val="22"/>
                <w:szCs w:val="22"/>
              </w:rPr>
            </w:pPr>
            <w:r w:rsidRPr="009A1F62">
              <w:rPr>
                <w:sz w:val="22"/>
                <w:szCs w:val="22"/>
              </w:rPr>
              <w:t xml:space="preserve">4.    </w:t>
            </w:r>
          </w:p>
        </w:tc>
        <w:tc>
          <w:tcPr>
            <w:tcW w:w="6669" w:type="dxa"/>
            <w:tcBorders>
              <w:top w:val="nil"/>
            </w:tcBorders>
          </w:tcPr>
          <w:p w:rsidR="000F2061" w:rsidRPr="009A1F62" w:rsidRDefault="000F2061" w:rsidP="008D7888">
            <w:pPr>
              <w:pStyle w:val="ConsPlusNonformat"/>
              <w:outlineLvl w:val="1"/>
              <w:rPr>
                <w:sz w:val="22"/>
                <w:szCs w:val="22"/>
              </w:rPr>
            </w:pPr>
            <w:r w:rsidRPr="009A1F62">
              <w:rPr>
                <w:sz w:val="22"/>
                <w:szCs w:val="22"/>
              </w:rPr>
              <w:t>Оказание услуг по предоставлению во временное  владение</w:t>
            </w:r>
            <w:r w:rsidR="008D7888" w:rsidRPr="009A1F62">
              <w:rPr>
                <w:sz w:val="22"/>
                <w:szCs w:val="22"/>
              </w:rPr>
              <w:t xml:space="preserve"> </w:t>
            </w:r>
            <w:r w:rsidRPr="009A1F62">
              <w:rPr>
                <w:sz w:val="22"/>
                <w:szCs w:val="22"/>
              </w:rPr>
              <w:t>мест для стоянки автотранспортных  средств  на  платных</w:t>
            </w:r>
            <w:r w:rsidR="008D7888" w:rsidRPr="009A1F62">
              <w:rPr>
                <w:sz w:val="22"/>
                <w:szCs w:val="22"/>
              </w:rPr>
              <w:t xml:space="preserve"> </w:t>
            </w:r>
            <w:r w:rsidRPr="009A1F62">
              <w:rPr>
                <w:sz w:val="22"/>
                <w:szCs w:val="22"/>
              </w:rPr>
              <w:t xml:space="preserve">стоянках                                               </w:t>
            </w:r>
          </w:p>
        </w:tc>
        <w:tc>
          <w:tcPr>
            <w:tcW w:w="1404" w:type="dxa"/>
            <w:tcBorders>
              <w:top w:val="nil"/>
            </w:tcBorders>
          </w:tcPr>
          <w:p w:rsidR="000F2061" w:rsidRPr="009A1F62" w:rsidRDefault="000F2061" w:rsidP="008D7888">
            <w:pPr>
              <w:pStyle w:val="ConsPlusNonformat"/>
              <w:jc w:val="center"/>
              <w:outlineLvl w:val="1"/>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outlineLvl w:val="1"/>
              <w:rPr>
                <w:sz w:val="22"/>
                <w:szCs w:val="22"/>
              </w:rPr>
            </w:pPr>
            <w:r w:rsidRPr="009A1F62">
              <w:rPr>
                <w:sz w:val="22"/>
                <w:szCs w:val="22"/>
              </w:rPr>
              <w:t xml:space="preserve">5.    </w:t>
            </w:r>
          </w:p>
        </w:tc>
        <w:tc>
          <w:tcPr>
            <w:tcW w:w="6669" w:type="dxa"/>
            <w:tcBorders>
              <w:top w:val="nil"/>
            </w:tcBorders>
          </w:tcPr>
          <w:p w:rsidR="000F2061" w:rsidRPr="009A1F62" w:rsidRDefault="000F2061" w:rsidP="008D7888">
            <w:pPr>
              <w:pStyle w:val="ConsPlusNonformat"/>
              <w:outlineLvl w:val="1"/>
              <w:rPr>
                <w:sz w:val="22"/>
                <w:szCs w:val="22"/>
              </w:rPr>
            </w:pPr>
            <w:r w:rsidRPr="009A1F62">
              <w:rPr>
                <w:sz w:val="22"/>
                <w:szCs w:val="22"/>
              </w:rPr>
              <w:t>Оказание автотранспортных услуг по перевозке пассажиров</w:t>
            </w:r>
            <w:r w:rsidR="008D7888" w:rsidRPr="009A1F62">
              <w:rPr>
                <w:sz w:val="22"/>
                <w:szCs w:val="22"/>
              </w:rPr>
              <w:t xml:space="preserve"> </w:t>
            </w:r>
            <w:r w:rsidRPr="009A1F62">
              <w:rPr>
                <w:sz w:val="22"/>
                <w:szCs w:val="22"/>
              </w:rPr>
              <w:t>и грузов, осуществляемых организациями и  ИП,  имеющими</w:t>
            </w:r>
            <w:r w:rsidR="008D7888" w:rsidRPr="009A1F62">
              <w:rPr>
                <w:sz w:val="22"/>
                <w:szCs w:val="22"/>
              </w:rPr>
              <w:t xml:space="preserve"> </w:t>
            </w:r>
            <w:r w:rsidRPr="009A1F62">
              <w:rPr>
                <w:sz w:val="22"/>
                <w:szCs w:val="22"/>
              </w:rPr>
              <w:t>на праве собственности  или  ином  праве  (пользовании,</w:t>
            </w:r>
            <w:r w:rsidR="008D7888" w:rsidRPr="009A1F62">
              <w:rPr>
                <w:sz w:val="22"/>
                <w:szCs w:val="22"/>
              </w:rPr>
              <w:t xml:space="preserve"> </w:t>
            </w:r>
            <w:r w:rsidRPr="009A1F62">
              <w:rPr>
                <w:sz w:val="22"/>
                <w:szCs w:val="22"/>
              </w:rPr>
              <w:t>владении)   не   более   20    транспортных    средств,</w:t>
            </w:r>
            <w:r w:rsidR="008D7888" w:rsidRPr="009A1F62">
              <w:rPr>
                <w:sz w:val="22"/>
                <w:szCs w:val="22"/>
              </w:rPr>
              <w:t xml:space="preserve"> </w:t>
            </w:r>
            <w:r w:rsidRPr="009A1F62">
              <w:rPr>
                <w:sz w:val="22"/>
                <w:szCs w:val="22"/>
              </w:rPr>
              <w:t xml:space="preserve">предназначенных для оказания таких услуг               </w:t>
            </w:r>
          </w:p>
        </w:tc>
        <w:tc>
          <w:tcPr>
            <w:tcW w:w="1404" w:type="dxa"/>
            <w:tcBorders>
              <w:top w:val="nil"/>
            </w:tcBorders>
          </w:tcPr>
          <w:p w:rsidR="000F2061" w:rsidRPr="009A1F62" w:rsidRDefault="000F2061" w:rsidP="008D7888">
            <w:pPr>
              <w:pStyle w:val="ConsPlusNonformat"/>
              <w:jc w:val="center"/>
              <w:rPr>
                <w:sz w:val="22"/>
                <w:szCs w:val="22"/>
              </w:rPr>
            </w:pP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5.1.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Микроавтобусы и автобусы  по  перевозке  пассажиров  по</w:t>
            </w:r>
            <w:r w:rsidR="008D7888" w:rsidRPr="009A1F62">
              <w:rPr>
                <w:sz w:val="22"/>
                <w:szCs w:val="22"/>
              </w:rPr>
              <w:t xml:space="preserve"> </w:t>
            </w:r>
            <w:r w:rsidRPr="009A1F62">
              <w:rPr>
                <w:sz w:val="22"/>
                <w:szCs w:val="22"/>
              </w:rPr>
              <w:t xml:space="preserve">регулярным маршрутам до областного и окружного центров </w:t>
            </w:r>
          </w:p>
        </w:tc>
        <w:tc>
          <w:tcPr>
            <w:tcW w:w="1404" w:type="dxa"/>
            <w:tcBorders>
              <w:top w:val="nil"/>
            </w:tcBorders>
          </w:tcPr>
          <w:p w:rsidR="000F2061" w:rsidRPr="009A1F62" w:rsidRDefault="000F2061" w:rsidP="008D7888">
            <w:pPr>
              <w:pStyle w:val="ConsPlusNonformat"/>
              <w:jc w:val="center"/>
              <w:rPr>
                <w:sz w:val="22"/>
                <w:szCs w:val="22"/>
              </w:rPr>
            </w:pPr>
            <w:bookmarkStart w:id="2" w:name="P120"/>
            <w:bookmarkEnd w:id="2"/>
            <w:r w:rsidRPr="009A1F62">
              <w:rPr>
                <w:sz w:val="22"/>
                <w:szCs w:val="22"/>
              </w:rPr>
              <w:t>2,0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5.2.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Микроавтобусы по перевозке пассажиров на  маршрутах  до</w:t>
            </w:r>
            <w:r w:rsidR="008D7888" w:rsidRPr="009A1F62">
              <w:rPr>
                <w:sz w:val="22"/>
                <w:szCs w:val="22"/>
              </w:rPr>
              <w:t xml:space="preserve"> </w:t>
            </w:r>
            <w:r w:rsidRPr="009A1F62">
              <w:rPr>
                <w:sz w:val="22"/>
                <w:szCs w:val="22"/>
              </w:rPr>
              <w:t xml:space="preserve">районного центра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2,0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5.3.  </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Служба-такси по перевозке пассажиров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3,0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Услуги грузового автотранспорта                        </w:t>
            </w:r>
          </w:p>
        </w:tc>
        <w:tc>
          <w:tcPr>
            <w:tcW w:w="1404" w:type="dxa"/>
            <w:tcBorders>
              <w:top w:val="nil"/>
            </w:tcBorders>
          </w:tcPr>
          <w:p w:rsidR="000F2061" w:rsidRPr="009A1F62" w:rsidRDefault="000F2061" w:rsidP="008D7888">
            <w:pPr>
              <w:pStyle w:val="ConsPlusNonformat"/>
              <w:jc w:val="center"/>
              <w:rPr>
                <w:sz w:val="22"/>
                <w:szCs w:val="22"/>
              </w:rPr>
            </w:pP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5.4.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Грузовые    по    перевозке     грузов     автомобилями</w:t>
            </w:r>
            <w:r w:rsidR="008D7888" w:rsidRPr="009A1F62">
              <w:rPr>
                <w:sz w:val="22"/>
                <w:szCs w:val="22"/>
              </w:rPr>
              <w:t xml:space="preserve"> </w:t>
            </w:r>
            <w:r w:rsidRPr="009A1F62">
              <w:rPr>
                <w:sz w:val="22"/>
                <w:szCs w:val="22"/>
              </w:rPr>
              <w:t xml:space="preserve">грузоподъемностью до 3,5 т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2,0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5.5.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Грузовые    по    перевозке     грузов     автомобилями</w:t>
            </w:r>
            <w:r w:rsidR="008D7888" w:rsidRPr="009A1F62">
              <w:rPr>
                <w:sz w:val="22"/>
                <w:szCs w:val="22"/>
              </w:rPr>
              <w:t xml:space="preserve"> </w:t>
            </w:r>
            <w:r w:rsidRPr="009A1F62">
              <w:rPr>
                <w:sz w:val="22"/>
                <w:szCs w:val="22"/>
              </w:rPr>
              <w:t xml:space="preserve">грузоподъемностью свыше 3,5 т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3,0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5.6.  </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Лесовозы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3,3</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5.7.  </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Погрузчики древесины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3,3</w:t>
            </w:r>
          </w:p>
        </w:tc>
      </w:tr>
      <w:tr w:rsidR="000F2061" w:rsidRPr="0087275C">
        <w:trPr>
          <w:trHeight w:val="248"/>
        </w:trPr>
        <w:tc>
          <w:tcPr>
            <w:tcW w:w="936" w:type="dxa"/>
            <w:tcBorders>
              <w:top w:val="nil"/>
            </w:tcBorders>
          </w:tcPr>
          <w:p w:rsidR="000F2061" w:rsidRPr="009A1F62" w:rsidRDefault="000F2061">
            <w:pPr>
              <w:pStyle w:val="ConsPlusNonformat"/>
              <w:outlineLvl w:val="1"/>
              <w:rPr>
                <w:sz w:val="22"/>
                <w:szCs w:val="22"/>
              </w:rPr>
            </w:pPr>
            <w:r w:rsidRPr="009A1F62">
              <w:rPr>
                <w:sz w:val="22"/>
                <w:szCs w:val="22"/>
              </w:rPr>
              <w:t xml:space="preserve">6.    </w:t>
            </w:r>
          </w:p>
        </w:tc>
        <w:tc>
          <w:tcPr>
            <w:tcW w:w="6669" w:type="dxa"/>
            <w:tcBorders>
              <w:top w:val="nil"/>
            </w:tcBorders>
          </w:tcPr>
          <w:p w:rsidR="000F2061" w:rsidRPr="009A1F62" w:rsidRDefault="000F2061" w:rsidP="008D7888">
            <w:pPr>
              <w:pStyle w:val="ConsPlusNonformat"/>
              <w:outlineLvl w:val="1"/>
              <w:rPr>
                <w:sz w:val="22"/>
                <w:szCs w:val="22"/>
              </w:rPr>
            </w:pPr>
            <w:r w:rsidRPr="009A1F62">
              <w:rPr>
                <w:sz w:val="22"/>
                <w:szCs w:val="22"/>
              </w:rPr>
              <w:t>Розничная торговля,  осуществляемая  через  магазины  и</w:t>
            </w:r>
            <w:r w:rsidR="008D7888" w:rsidRPr="009A1F62">
              <w:rPr>
                <w:sz w:val="22"/>
                <w:szCs w:val="22"/>
              </w:rPr>
              <w:t xml:space="preserve"> </w:t>
            </w:r>
            <w:r w:rsidRPr="009A1F62">
              <w:rPr>
                <w:sz w:val="22"/>
                <w:szCs w:val="22"/>
              </w:rPr>
              <w:t>павильоны  с  площадью  торгового  зала  не  более  150</w:t>
            </w:r>
            <w:r w:rsidR="008D7888" w:rsidRPr="009A1F62">
              <w:rPr>
                <w:sz w:val="22"/>
                <w:szCs w:val="22"/>
              </w:rPr>
              <w:t xml:space="preserve"> </w:t>
            </w:r>
            <w:r w:rsidRPr="009A1F62">
              <w:rPr>
                <w:sz w:val="22"/>
                <w:szCs w:val="22"/>
              </w:rPr>
              <w:t>квадратных метров,  палатки,  лотки  и  другие  объекты</w:t>
            </w:r>
            <w:r w:rsidR="008D7888" w:rsidRPr="009A1F62">
              <w:rPr>
                <w:sz w:val="22"/>
                <w:szCs w:val="22"/>
              </w:rPr>
              <w:t xml:space="preserve"> </w:t>
            </w:r>
            <w:r w:rsidRPr="009A1F62">
              <w:rPr>
                <w:sz w:val="22"/>
                <w:szCs w:val="22"/>
              </w:rPr>
              <w:t>организации  торговли,   в   том   числе   не   имеющие</w:t>
            </w:r>
            <w:r w:rsidR="008D7888" w:rsidRPr="009A1F62">
              <w:rPr>
                <w:sz w:val="22"/>
                <w:szCs w:val="22"/>
              </w:rPr>
              <w:t xml:space="preserve"> </w:t>
            </w:r>
            <w:r w:rsidRPr="009A1F62">
              <w:rPr>
                <w:sz w:val="22"/>
                <w:szCs w:val="22"/>
              </w:rPr>
              <w:t>стационарной торговой площади (в  зависимости  от  вида</w:t>
            </w:r>
            <w:r w:rsidR="008D7888" w:rsidRPr="009A1F62">
              <w:rPr>
                <w:sz w:val="22"/>
                <w:szCs w:val="22"/>
              </w:rPr>
              <w:t xml:space="preserve"> </w:t>
            </w:r>
            <w:r w:rsidRPr="009A1F62">
              <w:rPr>
                <w:sz w:val="22"/>
                <w:szCs w:val="22"/>
              </w:rPr>
              <w:t xml:space="preserve">реализуемых товаров):                                  </w:t>
            </w:r>
          </w:p>
        </w:tc>
        <w:tc>
          <w:tcPr>
            <w:tcW w:w="1404" w:type="dxa"/>
            <w:tcBorders>
              <w:top w:val="nil"/>
            </w:tcBorders>
          </w:tcPr>
          <w:p w:rsidR="000F2061" w:rsidRPr="009A1F62" w:rsidRDefault="000F2061" w:rsidP="008D7888">
            <w:pPr>
              <w:pStyle w:val="ConsPlusNonformat"/>
              <w:jc w:val="center"/>
              <w:rPr>
                <w:sz w:val="22"/>
                <w:szCs w:val="22"/>
              </w:rPr>
            </w:pP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6.1.  </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Продукты питания без реализации подакцизной продукции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0,8</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lastRenderedPageBreak/>
              <w:t xml:space="preserve">6.2.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Продукты питания  с  реализацией  подакцизных  товаров,</w:t>
            </w:r>
            <w:r w:rsidR="008D7888" w:rsidRPr="009A1F62">
              <w:rPr>
                <w:sz w:val="22"/>
                <w:szCs w:val="22"/>
              </w:rPr>
              <w:t xml:space="preserve"> </w:t>
            </w:r>
            <w:r w:rsidRPr="009A1F62">
              <w:rPr>
                <w:sz w:val="22"/>
                <w:szCs w:val="22"/>
              </w:rPr>
              <w:t xml:space="preserve">подакцизные товары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6.3.  </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Непродовольственные товары:                            </w:t>
            </w:r>
          </w:p>
        </w:tc>
        <w:tc>
          <w:tcPr>
            <w:tcW w:w="1404" w:type="dxa"/>
            <w:tcBorders>
              <w:top w:val="nil"/>
            </w:tcBorders>
          </w:tcPr>
          <w:p w:rsidR="000F2061" w:rsidRPr="009A1F62" w:rsidRDefault="000F2061" w:rsidP="008D7888">
            <w:pPr>
              <w:pStyle w:val="ConsPlusNonformat"/>
              <w:jc w:val="center"/>
              <w:rPr>
                <w:sz w:val="22"/>
                <w:szCs w:val="22"/>
              </w:rPr>
            </w:pP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6.3.1.</w:t>
            </w:r>
          </w:p>
        </w:tc>
        <w:tc>
          <w:tcPr>
            <w:tcW w:w="6669" w:type="dxa"/>
            <w:tcBorders>
              <w:top w:val="nil"/>
            </w:tcBorders>
          </w:tcPr>
          <w:p w:rsidR="000F2061" w:rsidRPr="009A1F62" w:rsidRDefault="000F2061">
            <w:pPr>
              <w:pStyle w:val="ConsPlusNonformat"/>
              <w:rPr>
                <w:sz w:val="22"/>
                <w:szCs w:val="22"/>
              </w:rPr>
            </w:pPr>
            <w:r w:rsidRPr="009A1F62">
              <w:rPr>
                <w:sz w:val="22"/>
                <w:szCs w:val="22"/>
              </w:rPr>
              <w:t>Мебель  (в  том  числе  офисная),  ковры, строительные</w:t>
            </w:r>
          </w:p>
          <w:p w:rsidR="000F2061" w:rsidRPr="009A1F62" w:rsidRDefault="000F2061">
            <w:pPr>
              <w:pStyle w:val="ConsPlusNonformat"/>
              <w:rPr>
                <w:sz w:val="22"/>
                <w:szCs w:val="22"/>
              </w:rPr>
            </w:pPr>
            <w:r w:rsidRPr="009A1F62">
              <w:rPr>
                <w:sz w:val="22"/>
                <w:szCs w:val="22"/>
              </w:rPr>
              <w:t xml:space="preserve">материалы и сантехника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2,0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6.3.2.</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Меха, кожа и изделия из них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2,0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6.3.3.</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Ювелирные  изделия,  оружие,  электробытовые   приборы,</w:t>
            </w:r>
            <w:r w:rsidR="008D7888" w:rsidRPr="009A1F62">
              <w:rPr>
                <w:sz w:val="22"/>
                <w:szCs w:val="22"/>
              </w:rPr>
              <w:t xml:space="preserve"> </w:t>
            </w:r>
            <w:r w:rsidRPr="009A1F62">
              <w:rPr>
                <w:sz w:val="22"/>
                <w:szCs w:val="22"/>
              </w:rPr>
              <w:t xml:space="preserve">оргтехника,   радиоэлектронная    аппаратура,    </w:t>
            </w:r>
            <w:proofErr w:type="spellStart"/>
            <w:r w:rsidRPr="009A1F62">
              <w:rPr>
                <w:sz w:val="22"/>
                <w:szCs w:val="22"/>
              </w:rPr>
              <w:t>теле-,видеоаппаратура</w:t>
            </w:r>
            <w:proofErr w:type="spellEnd"/>
            <w:r w:rsidRPr="009A1F62">
              <w:rPr>
                <w:sz w:val="22"/>
                <w:szCs w:val="22"/>
              </w:rPr>
              <w:t>,  запасные  части  и   аксессуары   для</w:t>
            </w:r>
            <w:r w:rsidR="008D7888" w:rsidRPr="009A1F62">
              <w:rPr>
                <w:sz w:val="22"/>
                <w:szCs w:val="22"/>
              </w:rPr>
              <w:t xml:space="preserve"> </w:t>
            </w:r>
            <w:r w:rsidRPr="009A1F62">
              <w:rPr>
                <w:sz w:val="22"/>
                <w:szCs w:val="22"/>
              </w:rPr>
              <w:t xml:space="preserve">автомобилей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2,0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6.3.4.</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Товары, бывшие в употреблении, кроме одежды и обуви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6.3.5.</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Одежда и обувь, бывшие в употреблении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6.3.6.</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Товары для детей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0,7</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6.3.7.</w:t>
            </w:r>
          </w:p>
        </w:tc>
        <w:tc>
          <w:tcPr>
            <w:tcW w:w="6669" w:type="dxa"/>
            <w:tcBorders>
              <w:top w:val="nil"/>
            </w:tcBorders>
          </w:tcPr>
          <w:p w:rsidR="000F2061" w:rsidRPr="009A1F62" w:rsidRDefault="000F2061">
            <w:pPr>
              <w:pStyle w:val="ConsPlusNonformat"/>
              <w:rPr>
                <w:sz w:val="22"/>
                <w:szCs w:val="22"/>
              </w:rPr>
            </w:pPr>
            <w:r w:rsidRPr="009A1F62">
              <w:rPr>
                <w:sz w:val="22"/>
                <w:szCs w:val="22"/>
              </w:rPr>
              <w:t>Запасные части и аксессуары для автомобилей и тракторов</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6.3.8.</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Прочие виды товаров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1,5</w:t>
            </w:r>
          </w:p>
        </w:tc>
      </w:tr>
      <w:tr w:rsidR="000F2061" w:rsidRPr="0087275C">
        <w:trPr>
          <w:trHeight w:val="248"/>
        </w:trPr>
        <w:tc>
          <w:tcPr>
            <w:tcW w:w="936" w:type="dxa"/>
            <w:tcBorders>
              <w:top w:val="nil"/>
            </w:tcBorders>
          </w:tcPr>
          <w:p w:rsidR="000F2061" w:rsidRPr="009A1F62" w:rsidRDefault="000F2061">
            <w:pPr>
              <w:pStyle w:val="ConsPlusNonformat"/>
              <w:outlineLvl w:val="1"/>
              <w:rPr>
                <w:sz w:val="22"/>
                <w:szCs w:val="22"/>
              </w:rPr>
            </w:pPr>
            <w:r w:rsidRPr="009A1F62">
              <w:rPr>
                <w:sz w:val="22"/>
                <w:szCs w:val="22"/>
              </w:rPr>
              <w:t xml:space="preserve">7.    </w:t>
            </w:r>
          </w:p>
        </w:tc>
        <w:tc>
          <w:tcPr>
            <w:tcW w:w="6669" w:type="dxa"/>
            <w:tcBorders>
              <w:top w:val="nil"/>
            </w:tcBorders>
          </w:tcPr>
          <w:p w:rsidR="000F2061" w:rsidRPr="009A1F62" w:rsidRDefault="000F2061" w:rsidP="008D7888">
            <w:pPr>
              <w:pStyle w:val="ConsPlusNonformat"/>
              <w:outlineLvl w:val="1"/>
              <w:rPr>
                <w:sz w:val="22"/>
                <w:szCs w:val="22"/>
              </w:rPr>
            </w:pPr>
            <w:r w:rsidRPr="009A1F62">
              <w:rPr>
                <w:sz w:val="22"/>
                <w:szCs w:val="22"/>
              </w:rPr>
              <w:t>Оказание услуг  общественного  питания, осуществляемых</w:t>
            </w:r>
            <w:r w:rsidR="008D7888" w:rsidRPr="009A1F62">
              <w:rPr>
                <w:sz w:val="22"/>
                <w:szCs w:val="22"/>
              </w:rPr>
              <w:t xml:space="preserve"> </w:t>
            </w:r>
            <w:r w:rsidRPr="009A1F62">
              <w:rPr>
                <w:sz w:val="22"/>
                <w:szCs w:val="22"/>
              </w:rPr>
              <w:t>при использовании зала площадью не более 150 квадратных</w:t>
            </w:r>
            <w:r w:rsidR="008D7888" w:rsidRPr="009A1F62">
              <w:rPr>
                <w:sz w:val="22"/>
                <w:szCs w:val="22"/>
              </w:rPr>
              <w:t xml:space="preserve"> </w:t>
            </w:r>
            <w:r w:rsidRPr="009A1F62">
              <w:rPr>
                <w:sz w:val="22"/>
                <w:szCs w:val="22"/>
              </w:rPr>
              <w:t>метров  (в  зависимости  от  типа  точки  общественного</w:t>
            </w:r>
            <w:r w:rsidR="008D7888" w:rsidRPr="009A1F62">
              <w:rPr>
                <w:sz w:val="22"/>
                <w:szCs w:val="22"/>
              </w:rPr>
              <w:t xml:space="preserve"> </w:t>
            </w:r>
            <w:r w:rsidRPr="009A1F62">
              <w:rPr>
                <w:sz w:val="22"/>
                <w:szCs w:val="22"/>
              </w:rPr>
              <w:t xml:space="preserve">питания):                                              </w:t>
            </w:r>
          </w:p>
        </w:tc>
        <w:tc>
          <w:tcPr>
            <w:tcW w:w="1404" w:type="dxa"/>
            <w:tcBorders>
              <w:top w:val="nil"/>
            </w:tcBorders>
          </w:tcPr>
          <w:p w:rsidR="000F2061" w:rsidRPr="009A1F62" w:rsidRDefault="000F2061" w:rsidP="008D7888">
            <w:pPr>
              <w:pStyle w:val="ConsPlusNonformat"/>
              <w:jc w:val="center"/>
              <w:rPr>
                <w:sz w:val="22"/>
                <w:szCs w:val="22"/>
              </w:rPr>
            </w:pP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7.1.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Столовые  и  иные  типы  точек  общественного  питания,</w:t>
            </w:r>
            <w:r w:rsidR="008D7888" w:rsidRPr="009A1F62">
              <w:rPr>
                <w:sz w:val="22"/>
                <w:szCs w:val="22"/>
              </w:rPr>
              <w:t xml:space="preserve"> </w:t>
            </w:r>
            <w:r w:rsidRPr="009A1F62">
              <w:rPr>
                <w:sz w:val="22"/>
                <w:szCs w:val="22"/>
              </w:rPr>
              <w:t>находящиеся  в  зданиях  образовательных  учреждений  и</w:t>
            </w:r>
            <w:r w:rsidR="008D7888" w:rsidRPr="009A1F62">
              <w:rPr>
                <w:sz w:val="22"/>
                <w:szCs w:val="22"/>
              </w:rPr>
              <w:t xml:space="preserve"> </w:t>
            </w:r>
            <w:r w:rsidRPr="009A1F62">
              <w:rPr>
                <w:sz w:val="22"/>
                <w:szCs w:val="22"/>
              </w:rPr>
              <w:t>содержащиеся на бюджетном  финансировании  и  (или)  за</w:t>
            </w:r>
            <w:r w:rsidR="008D7888" w:rsidRPr="009A1F62">
              <w:rPr>
                <w:sz w:val="22"/>
                <w:szCs w:val="22"/>
              </w:rPr>
              <w:t xml:space="preserve"> </w:t>
            </w:r>
            <w:r w:rsidRPr="009A1F62">
              <w:rPr>
                <w:sz w:val="22"/>
                <w:szCs w:val="22"/>
              </w:rPr>
              <w:t xml:space="preserve">счет родительской платы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0,1</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7.2.  </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Столовые студенческие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0,1</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7.3.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Столовые и иные типы точек общественного питания (кроме</w:t>
            </w:r>
            <w:r w:rsidR="008D7888" w:rsidRPr="009A1F62">
              <w:rPr>
                <w:sz w:val="22"/>
                <w:szCs w:val="22"/>
              </w:rPr>
              <w:t xml:space="preserve"> </w:t>
            </w:r>
            <w:hyperlink w:anchor="P120" w:history="1">
              <w:r w:rsidRPr="009A1F62">
                <w:rPr>
                  <w:sz w:val="22"/>
                  <w:szCs w:val="22"/>
                </w:rPr>
                <w:t>п. 5.1</w:t>
              </w:r>
            </w:hyperlink>
            <w:r w:rsidRPr="009A1F62">
              <w:rPr>
                <w:sz w:val="22"/>
                <w:szCs w:val="22"/>
              </w:rPr>
              <w:t xml:space="preserve">)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0,5</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7.4.  </w:t>
            </w:r>
          </w:p>
        </w:tc>
        <w:tc>
          <w:tcPr>
            <w:tcW w:w="6669" w:type="dxa"/>
            <w:tcBorders>
              <w:top w:val="nil"/>
            </w:tcBorders>
          </w:tcPr>
          <w:p w:rsidR="000F2061" w:rsidRPr="009A1F62" w:rsidRDefault="000F2061">
            <w:pPr>
              <w:pStyle w:val="ConsPlusNonformat"/>
              <w:rPr>
                <w:sz w:val="22"/>
                <w:szCs w:val="22"/>
              </w:rPr>
            </w:pPr>
            <w:r w:rsidRPr="009A1F62">
              <w:rPr>
                <w:sz w:val="22"/>
                <w:szCs w:val="22"/>
              </w:rPr>
              <w:t xml:space="preserve">Кафе, закусочные, рестораны, бары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2,0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7.5.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Иные   типы   точек   общественного   питания    (кроме</w:t>
            </w:r>
            <w:r w:rsidR="008D7888" w:rsidRPr="009A1F62">
              <w:rPr>
                <w:sz w:val="22"/>
                <w:szCs w:val="22"/>
              </w:rPr>
              <w:t xml:space="preserve"> </w:t>
            </w:r>
            <w:r w:rsidRPr="009A1F62">
              <w:rPr>
                <w:sz w:val="22"/>
                <w:szCs w:val="22"/>
              </w:rPr>
              <w:t xml:space="preserve">находящихся в зданиях общеобразовательных учреждений)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2,0</w:t>
            </w:r>
          </w:p>
        </w:tc>
      </w:tr>
      <w:tr w:rsidR="000F2061" w:rsidRPr="0087275C">
        <w:trPr>
          <w:trHeight w:val="248"/>
        </w:trPr>
        <w:tc>
          <w:tcPr>
            <w:tcW w:w="936" w:type="dxa"/>
            <w:tcBorders>
              <w:top w:val="nil"/>
            </w:tcBorders>
          </w:tcPr>
          <w:p w:rsidR="000F2061" w:rsidRPr="009A1F62" w:rsidRDefault="000F2061">
            <w:pPr>
              <w:pStyle w:val="ConsPlusNonformat"/>
              <w:outlineLvl w:val="1"/>
              <w:rPr>
                <w:sz w:val="22"/>
                <w:szCs w:val="22"/>
              </w:rPr>
            </w:pPr>
            <w:r w:rsidRPr="009A1F62">
              <w:rPr>
                <w:sz w:val="22"/>
                <w:szCs w:val="22"/>
              </w:rPr>
              <w:t xml:space="preserve">8.    </w:t>
            </w:r>
          </w:p>
        </w:tc>
        <w:tc>
          <w:tcPr>
            <w:tcW w:w="6669" w:type="dxa"/>
            <w:tcBorders>
              <w:top w:val="nil"/>
            </w:tcBorders>
          </w:tcPr>
          <w:p w:rsidR="000F2061" w:rsidRPr="009A1F62" w:rsidRDefault="000F2061">
            <w:pPr>
              <w:pStyle w:val="ConsPlusNonformat"/>
              <w:outlineLvl w:val="1"/>
              <w:rPr>
                <w:sz w:val="22"/>
                <w:szCs w:val="22"/>
              </w:rPr>
            </w:pPr>
            <w:r w:rsidRPr="009A1F62">
              <w:rPr>
                <w:sz w:val="22"/>
                <w:szCs w:val="22"/>
              </w:rPr>
              <w:t xml:space="preserve">Распространение и размещение наружной рекламы:         </w:t>
            </w:r>
          </w:p>
        </w:tc>
        <w:tc>
          <w:tcPr>
            <w:tcW w:w="1404" w:type="dxa"/>
            <w:tcBorders>
              <w:top w:val="nil"/>
            </w:tcBorders>
          </w:tcPr>
          <w:p w:rsidR="000F2061" w:rsidRPr="009A1F62" w:rsidRDefault="000F2061" w:rsidP="008D7888">
            <w:pPr>
              <w:pStyle w:val="ConsPlusNonformat"/>
              <w:jc w:val="center"/>
              <w:rPr>
                <w:sz w:val="22"/>
                <w:szCs w:val="22"/>
              </w:rPr>
            </w:pP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8.1.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Распространение и размещение печатной и полиграфической</w:t>
            </w:r>
            <w:r w:rsidR="008D7888" w:rsidRPr="009A1F62">
              <w:rPr>
                <w:sz w:val="22"/>
                <w:szCs w:val="22"/>
              </w:rPr>
              <w:t xml:space="preserve"> </w:t>
            </w:r>
            <w:r w:rsidRPr="009A1F62">
              <w:rPr>
                <w:sz w:val="22"/>
                <w:szCs w:val="22"/>
              </w:rPr>
              <w:t xml:space="preserve">наружной рекламы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8.2.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Распространение и  размещение  посредством  световых  и</w:t>
            </w:r>
            <w:r w:rsidR="008D7888" w:rsidRPr="009A1F62">
              <w:rPr>
                <w:sz w:val="22"/>
                <w:szCs w:val="22"/>
              </w:rPr>
              <w:t xml:space="preserve"> </w:t>
            </w:r>
            <w:r w:rsidRPr="009A1F62">
              <w:rPr>
                <w:sz w:val="22"/>
                <w:szCs w:val="22"/>
              </w:rPr>
              <w:t xml:space="preserve">электронных табло наружной рекламы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8.3.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Распространение  и  размещение  рекламы  на  автобусах,</w:t>
            </w:r>
            <w:r w:rsidR="00A0762E" w:rsidRPr="009A1F62">
              <w:rPr>
                <w:sz w:val="22"/>
                <w:szCs w:val="22"/>
              </w:rPr>
              <w:t xml:space="preserve"> </w:t>
            </w:r>
            <w:r w:rsidRPr="009A1F62">
              <w:rPr>
                <w:sz w:val="22"/>
                <w:szCs w:val="22"/>
              </w:rPr>
              <w:t xml:space="preserve">легковых и грузовых автомобилях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outlineLvl w:val="1"/>
              <w:rPr>
                <w:sz w:val="22"/>
                <w:szCs w:val="22"/>
              </w:rPr>
            </w:pPr>
            <w:r w:rsidRPr="009A1F62">
              <w:rPr>
                <w:sz w:val="22"/>
                <w:szCs w:val="22"/>
              </w:rPr>
              <w:t xml:space="preserve">9.    </w:t>
            </w:r>
          </w:p>
        </w:tc>
        <w:tc>
          <w:tcPr>
            <w:tcW w:w="6669" w:type="dxa"/>
            <w:tcBorders>
              <w:top w:val="nil"/>
            </w:tcBorders>
          </w:tcPr>
          <w:p w:rsidR="000F2061" w:rsidRPr="009A1F62" w:rsidRDefault="000F2061">
            <w:pPr>
              <w:pStyle w:val="ConsPlusNonformat"/>
              <w:outlineLvl w:val="1"/>
              <w:rPr>
                <w:sz w:val="22"/>
                <w:szCs w:val="22"/>
              </w:rPr>
            </w:pPr>
            <w:r w:rsidRPr="009A1F62">
              <w:rPr>
                <w:sz w:val="22"/>
                <w:szCs w:val="22"/>
              </w:rPr>
              <w:t xml:space="preserve">Оказание услуг по временному размещению и проживанию   </w:t>
            </w:r>
          </w:p>
        </w:tc>
        <w:tc>
          <w:tcPr>
            <w:tcW w:w="1404" w:type="dxa"/>
            <w:tcBorders>
              <w:top w:val="nil"/>
            </w:tcBorders>
          </w:tcPr>
          <w:p w:rsidR="000F2061" w:rsidRPr="009A1F62" w:rsidRDefault="000F2061" w:rsidP="008D7888">
            <w:pPr>
              <w:pStyle w:val="ConsPlusNonformat"/>
              <w:jc w:val="center"/>
              <w:rPr>
                <w:sz w:val="22"/>
                <w:szCs w:val="22"/>
              </w:rPr>
            </w:pP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9.1.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Оказание услуг по  передаче  во  временное  владение  и</w:t>
            </w:r>
            <w:r w:rsidR="008D7888" w:rsidRPr="009A1F62">
              <w:rPr>
                <w:sz w:val="22"/>
                <w:szCs w:val="22"/>
              </w:rPr>
              <w:t xml:space="preserve"> </w:t>
            </w:r>
            <w:r w:rsidRPr="009A1F62">
              <w:rPr>
                <w:sz w:val="22"/>
                <w:szCs w:val="22"/>
              </w:rPr>
              <w:t>пользование стационарных торговых  мест,  расположенных</w:t>
            </w:r>
            <w:r w:rsidR="008D7888" w:rsidRPr="009A1F62">
              <w:rPr>
                <w:sz w:val="22"/>
                <w:szCs w:val="22"/>
              </w:rPr>
              <w:t xml:space="preserve"> </w:t>
            </w:r>
            <w:r w:rsidRPr="009A1F62">
              <w:rPr>
                <w:sz w:val="22"/>
                <w:szCs w:val="22"/>
              </w:rPr>
              <w:t>на рынках и в других местах торговли, не имеющих  залов</w:t>
            </w:r>
            <w:r w:rsidR="008D7888" w:rsidRPr="009A1F62">
              <w:rPr>
                <w:sz w:val="22"/>
                <w:szCs w:val="22"/>
              </w:rPr>
              <w:t xml:space="preserve"> </w:t>
            </w:r>
            <w:r w:rsidRPr="009A1F62">
              <w:rPr>
                <w:sz w:val="22"/>
                <w:szCs w:val="22"/>
              </w:rPr>
              <w:t xml:space="preserve">посетителей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t>1,0</w:t>
            </w:r>
          </w:p>
        </w:tc>
      </w:tr>
      <w:tr w:rsidR="000F2061" w:rsidRPr="0087275C">
        <w:trPr>
          <w:trHeight w:val="248"/>
        </w:trPr>
        <w:tc>
          <w:tcPr>
            <w:tcW w:w="936" w:type="dxa"/>
            <w:tcBorders>
              <w:top w:val="nil"/>
            </w:tcBorders>
          </w:tcPr>
          <w:p w:rsidR="000F2061" w:rsidRPr="009A1F62" w:rsidRDefault="000F2061">
            <w:pPr>
              <w:pStyle w:val="ConsPlusNonformat"/>
              <w:rPr>
                <w:sz w:val="22"/>
                <w:szCs w:val="22"/>
              </w:rPr>
            </w:pPr>
            <w:r w:rsidRPr="009A1F62">
              <w:rPr>
                <w:sz w:val="22"/>
                <w:szCs w:val="22"/>
              </w:rPr>
              <w:t xml:space="preserve">9.2.  </w:t>
            </w:r>
          </w:p>
        </w:tc>
        <w:tc>
          <w:tcPr>
            <w:tcW w:w="6669" w:type="dxa"/>
            <w:tcBorders>
              <w:top w:val="nil"/>
            </w:tcBorders>
          </w:tcPr>
          <w:p w:rsidR="000F2061" w:rsidRPr="009A1F62" w:rsidRDefault="000F2061" w:rsidP="008D7888">
            <w:pPr>
              <w:pStyle w:val="ConsPlusNonformat"/>
              <w:rPr>
                <w:sz w:val="22"/>
                <w:szCs w:val="22"/>
              </w:rPr>
            </w:pPr>
            <w:r w:rsidRPr="009A1F62">
              <w:rPr>
                <w:sz w:val="22"/>
                <w:szCs w:val="22"/>
              </w:rPr>
              <w:t>Оказание услуг по  передаче  во  временное  владение  и</w:t>
            </w:r>
            <w:r w:rsidR="008D7888" w:rsidRPr="009A1F62">
              <w:rPr>
                <w:sz w:val="22"/>
                <w:szCs w:val="22"/>
              </w:rPr>
              <w:t xml:space="preserve"> </w:t>
            </w:r>
            <w:r w:rsidRPr="009A1F62">
              <w:rPr>
                <w:sz w:val="22"/>
                <w:szCs w:val="22"/>
              </w:rPr>
              <w:t xml:space="preserve">пользование земельных участков для </w:t>
            </w:r>
            <w:r w:rsidRPr="009A1F62">
              <w:rPr>
                <w:sz w:val="22"/>
                <w:szCs w:val="22"/>
              </w:rPr>
              <w:lastRenderedPageBreak/>
              <w:t>организации торговых</w:t>
            </w:r>
            <w:r w:rsidR="008D7888" w:rsidRPr="009A1F62">
              <w:rPr>
                <w:sz w:val="22"/>
                <w:szCs w:val="22"/>
              </w:rPr>
              <w:t xml:space="preserve"> </w:t>
            </w:r>
            <w:r w:rsidRPr="009A1F62">
              <w:rPr>
                <w:sz w:val="22"/>
                <w:szCs w:val="22"/>
              </w:rPr>
              <w:t>мест  в  стационарной  торговой  сети,  а   также   для</w:t>
            </w:r>
            <w:r w:rsidR="008D7888" w:rsidRPr="009A1F62">
              <w:rPr>
                <w:sz w:val="22"/>
                <w:szCs w:val="22"/>
              </w:rPr>
              <w:t xml:space="preserve"> </w:t>
            </w:r>
            <w:r w:rsidRPr="009A1F62">
              <w:rPr>
                <w:sz w:val="22"/>
                <w:szCs w:val="22"/>
              </w:rPr>
              <w:t>размещения  объектов   нестационарной   торговой   сети</w:t>
            </w:r>
            <w:r w:rsidR="008D7888" w:rsidRPr="009A1F62">
              <w:rPr>
                <w:sz w:val="22"/>
                <w:szCs w:val="22"/>
              </w:rPr>
              <w:t xml:space="preserve"> </w:t>
            </w:r>
            <w:r w:rsidRPr="009A1F62">
              <w:rPr>
                <w:sz w:val="22"/>
                <w:szCs w:val="22"/>
              </w:rPr>
              <w:t>(прилавков, палаток,  лотков,  контейнеров,  боксов,  и</w:t>
            </w:r>
            <w:r w:rsidR="008D7888" w:rsidRPr="009A1F62">
              <w:rPr>
                <w:sz w:val="22"/>
                <w:szCs w:val="22"/>
              </w:rPr>
              <w:t xml:space="preserve"> </w:t>
            </w:r>
            <w:r w:rsidRPr="009A1F62">
              <w:rPr>
                <w:sz w:val="22"/>
                <w:szCs w:val="22"/>
              </w:rPr>
              <w:t>других  объектов),   а   также   объектов   организации</w:t>
            </w:r>
            <w:r w:rsidR="008D7888" w:rsidRPr="009A1F62">
              <w:rPr>
                <w:sz w:val="22"/>
                <w:szCs w:val="22"/>
              </w:rPr>
              <w:t xml:space="preserve"> </w:t>
            </w:r>
            <w:r w:rsidRPr="009A1F62">
              <w:rPr>
                <w:sz w:val="22"/>
                <w:szCs w:val="22"/>
              </w:rPr>
              <w:t>общественного питания, не  имеющих  залов  обслуживания</w:t>
            </w:r>
            <w:r w:rsidR="008D7888" w:rsidRPr="009A1F62">
              <w:rPr>
                <w:sz w:val="22"/>
                <w:szCs w:val="22"/>
              </w:rPr>
              <w:t xml:space="preserve"> </w:t>
            </w:r>
            <w:r w:rsidRPr="009A1F62">
              <w:rPr>
                <w:sz w:val="22"/>
                <w:szCs w:val="22"/>
              </w:rPr>
              <w:t xml:space="preserve">посетителей                                            </w:t>
            </w:r>
          </w:p>
        </w:tc>
        <w:tc>
          <w:tcPr>
            <w:tcW w:w="1404" w:type="dxa"/>
            <w:tcBorders>
              <w:top w:val="nil"/>
            </w:tcBorders>
          </w:tcPr>
          <w:p w:rsidR="000F2061" w:rsidRPr="009A1F62" w:rsidRDefault="000F2061" w:rsidP="008D7888">
            <w:pPr>
              <w:pStyle w:val="ConsPlusNonformat"/>
              <w:jc w:val="center"/>
              <w:rPr>
                <w:sz w:val="22"/>
                <w:szCs w:val="22"/>
              </w:rPr>
            </w:pPr>
            <w:r w:rsidRPr="009A1F62">
              <w:rPr>
                <w:sz w:val="22"/>
                <w:szCs w:val="22"/>
              </w:rPr>
              <w:lastRenderedPageBreak/>
              <w:t>1,0</w:t>
            </w:r>
          </w:p>
        </w:tc>
      </w:tr>
    </w:tbl>
    <w:p w:rsidR="000F2061" w:rsidRPr="00F80F82" w:rsidRDefault="000F2061">
      <w:pPr>
        <w:pStyle w:val="ConsPlusNormal"/>
        <w:rPr>
          <w:rFonts w:ascii="Arial" w:hAnsi="Arial" w:cs="Arial"/>
          <w:sz w:val="24"/>
          <w:szCs w:val="24"/>
        </w:rPr>
      </w:pPr>
    </w:p>
    <w:p w:rsidR="000F2061" w:rsidRPr="00F80F82" w:rsidRDefault="000F2061">
      <w:pPr>
        <w:pStyle w:val="ConsPlusNormal"/>
        <w:ind w:firstLine="540"/>
        <w:jc w:val="both"/>
        <w:rPr>
          <w:rFonts w:ascii="Arial" w:hAnsi="Arial" w:cs="Arial"/>
          <w:sz w:val="24"/>
          <w:szCs w:val="24"/>
        </w:rPr>
      </w:pPr>
      <w:r w:rsidRPr="00F80F82">
        <w:rPr>
          <w:rFonts w:ascii="Arial" w:hAnsi="Arial" w:cs="Arial"/>
          <w:sz w:val="24"/>
          <w:szCs w:val="24"/>
        </w:rPr>
        <w:t>Примечание: Если при осуществлении одного вида деятельности при исчислении суммы налога применимы более одного из перечисленных значений показателя, используется максимальное из применимых значений показателя. При осуществлении нескольких видов предпринимательской деятельности, подлежащих обложению единым налогом, учет показателей, необходимых для исчисления налога, ведется в соответствии с действующим законодательством.</w:t>
      </w:r>
    </w:p>
    <w:sectPr w:rsidR="000F2061" w:rsidRPr="00F80F82" w:rsidSect="00DB720D">
      <w:pgSz w:w="11906" w:h="16838"/>
      <w:pgMar w:top="426"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65AC"/>
    <w:multiLevelType w:val="multilevel"/>
    <w:tmpl w:val="09A68540"/>
    <w:lvl w:ilvl="0">
      <w:start w:val="1"/>
      <w:numFmt w:val="decimal"/>
      <w:lvlText w:val="%1."/>
      <w:lvlJc w:val="left"/>
      <w:pPr>
        <w:ind w:left="1395" w:hanging="855"/>
      </w:pPr>
      <w:rPr>
        <w:rFonts w:hint="default"/>
      </w:rPr>
    </w:lvl>
    <w:lvl w:ilvl="1">
      <w:start w:val="1"/>
      <w:numFmt w:val="decimal"/>
      <w:isLgl/>
      <w:lvlText w:val="%1.%2"/>
      <w:lvlJc w:val="left"/>
      <w:pPr>
        <w:ind w:left="1380" w:hanging="840"/>
      </w:pPr>
      <w:rPr>
        <w:rFonts w:hint="default"/>
      </w:rPr>
    </w:lvl>
    <w:lvl w:ilvl="2">
      <w:start w:val="1"/>
      <w:numFmt w:val="decimal"/>
      <w:isLgl/>
      <w:lvlText w:val="%1.%2.%3"/>
      <w:lvlJc w:val="left"/>
      <w:pPr>
        <w:ind w:left="1380" w:hanging="840"/>
      </w:pPr>
      <w:rPr>
        <w:rFonts w:hint="default"/>
      </w:rPr>
    </w:lvl>
    <w:lvl w:ilvl="3">
      <w:start w:val="1"/>
      <w:numFmt w:val="decimalZero"/>
      <w:isLgl/>
      <w:lvlText w:val="%1.%2.%3.%4"/>
      <w:lvlJc w:val="left"/>
      <w:pPr>
        <w:ind w:left="1380" w:hanging="84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
    <w:nsid w:val="742177A2"/>
    <w:multiLevelType w:val="multilevel"/>
    <w:tmpl w:val="C24A4BB6"/>
    <w:lvl w:ilvl="0">
      <w:start w:val="1"/>
      <w:numFmt w:val="decimal"/>
      <w:lvlText w:val="%1."/>
      <w:lvlJc w:val="left"/>
      <w:pPr>
        <w:ind w:left="1395" w:hanging="855"/>
      </w:pPr>
      <w:rPr>
        <w:rFonts w:hint="default"/>
      </w:rPr>
    </w:lvl>
    <w:lvl w:ilvl="1">
      <w:start w:val="1"/>
      <w:numFmt w:val="decimal"/>
      <w:lvlText w:val="%2."/>
      <w:lvlJc w:val="left"/>
      <w:pPr>
        <w:ind w:left="1380" w:hanging="840"/>
      </w:pPr>
      <w:rPr>
        <w:rFonts w:hint="default"/>
      </w:rPr>
    </w:lvl>
    <w:lvl w:ilvl="2">
      <w:start w:val="1"/>
      <w:numFmt w:val="decimal"/>
      <w:isLgl/>
      <w:lvlText w:val="%1.%2.%3"/>
      <w:lvlJc w:val="left"/>
      <w:pPr>
        <w:ind w:left="1380" w:hanging="840"/>
      </w:pPr>
      <w:rPr>
        <w:rFonts w:hint="default"/>
      </w:rPr>
    </w:lvl>
    <w:lvl w:ilvl="3">
      <w:start w:val="1"/>
      <w:numFmt w:val="decimalZero"/>
      <w:isLgl/>
      <w:lvlText w:val="%1.%2.%3.%4"/>
      <w:lvlJc w:val="left"/>
      <w:pPr>
        <w:ind w:left="1380" w:hanging="84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F2061"/>
    <w:rsid w:val="00031D79"/>
    <w:rsid w:val="000F2061"/>
    <w:rsid w:val="001300B7"/>
    <w:rsid w:val="001779E0"/>
    <w:rsid w:val="001B1D81"/>
    <w:rsid w:val="002943AF"/>
    <w:rsid w:val="002A5354"/>
    <w:rsid w:val="003C4C41"/>
    <w:rsid w:val="00460B15"/>
    <w:rsid w:val="00465947"/>
    <w:rsid w:val="00533A51"/>
    <w:rsid w:val="005A6BD6"/>
    <w:rsid w:val="00661693"/>
    <w:rsid w:val="0067545C"/>
    <w:rsid w:val="00687426"/>
    <w:rsid w:val="007212D1"/>
    <w:rsid w:val="00774CBF"/>
    <w:rsid w:val="0087275C"/>
    <w:rsid w:val="008D7888"/>
    <w:rsid w:val="00906449"/>
    <w:rsid w:val="00974818"/>
    <w:rsid w:val="00990514"/>
    <w:rsid w:val="009A1F62"/>
    <w:rsid w:val="009C55F7"/>
    <w:rsid w:val="00A0762E"/>
    <w:rsid w:val="00AD2AC5"/>
    <w:rsid w:val="00B4777C"/>
    <w:rsid w:val="00B54CDC"/>
    <w:rsid w:val="00CA2E5E"/>
    <w:rsid w:val="00CA7E05"/>
    <w:rsid w:val="00CC234B"/>
    <w:rsid w:val="00D44EA5"/>
    <w:rsid w:val="00DB720D"/>
    <w:rsid w:val="00E20934"/>
    <w:rsid w:val="00E87DA4"/>
    <w:rsid w:val="00EA0C74"/>
    <w:rsid w:val="00F80F82"/>
    <w:rsid w:val="00FC6B0D"/>
    <w:rsid w:val="00FE4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061"/>
    <w:pPr>
      <w:widowControl w:val="0"/>
      <w:autoSpaceDE w:val="0"/>
      <w:autoSpaceDN w:val="0"/>
    </w:pPr>
    <w:rPr>
      <w:rFonts w:eastAsia="Times New Roman" w:cs="Calibri"/>
      <w:sz w:val="22"/>
    </w:rPr>
  </w:style>
  <w:style w:type="paragraph" w:customStyle="1" w:styleId="ConsPlusNonformat">
    <w:name w:val="ConsPlusNonformat"/>
    <w:rsid w:val="000F2061"/>
    <w:pPr>
      <w:widowControl w:val="0"/>
      <w:autoSpaceDE w:val="0"/>
      <w:autoSpaceDN w:val="0"/>
    </w:pPr>
    <w:rPr>
      <w:rFonts w:ascii="Courier New" w:eastAsia="Times New Roman" w:hAnsi="Courier New" w:cs="Courier New"/>
    </w:rPr>
  </w:style>
  <w:style w:type="paragraph" w:customStyle="1" w:styleId="ConsPlusTitle">
    <w:name w:val="ConsPlusTitle"/>
    <w:rsid w:val="000F2061"/>
    <w:pPr>
      <w:widowControl w:val="0"/>
      <w:autoSpaceDE w:val="0"/>
      <w:autoSpaceDN w:val="0"/>
    </w:pPr>
    <w:rPr>
      <w:rFonts w:eastAsia="Times New Roman" w:cs="Calibri"/>
      <w:b/>
      <w:sz w:val="22"/>
    </w:rPr>
  </w:style>
  <w:style w:type="paragraph" w:customStyle="1" w:styleId="ConsPlusTitlePage">
    <w:name w:val="ConsPlusTitlePage"/>
    <w:rsid w:val="000F2061"/>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130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CFBF3D4D8C91B253970B4580A93A2260FE08ED50286BBD0B4E7BD6256B53B90BB583A581FEEC2BEF8E08j5s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Econom-P</Company>
  <LinksUpToDate>false</LinksUpToDate>
  <CharactersWithSpaces>12602</CharactersWithSpaces>
  <SharedDoc>false</SharedDoc>
  <HLinks>
    <vt:vector size="12" baseType="variant">
      <vt:variant>
        <vt:i4>65602</vt:i4>
      </vt:variant>
      <vt:variant>
        <vt:i4>3</vt:i4>
      </vt:variant>
      <vt:variant>
        <vt:i4>0</vt:i4>
      </vt:variant>
      <vt:variant>
        <vt:i4>5</vt:i4>
      </vt:variant>
      <vt:variant>
        <vt:lpwstr/>
      </vt:variant>
      <vt:variant>
        <vt:lpwstr>P120</vt:lpwstr>
      </vt:variant>
      <vt:variant>
        <vt:i4>983133</vt:i4>
      </vt:variant>
      <vt:variant>
        <vt:i4>0</vt:i4>
      </vt:variant>
      <vt:variant>
        <vt:i4>0</vt:i4>
      </vt:variant>
      <vt:variant>
        <vt:i4>5</vt:i4>
      </vt:variant>
      <vt:variant>
        <vt:lpwstr>consultantplus://offline/ref=2DCFBF3D4D8C91B253970B4580A93A2260FE08ED50286BBD0B4E7BD6256B53B90BB583A581FEEC2BEF8E08j5s2H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ADMIN2</cp:lastModifiedBy>
  <cp:revision>2</cp:revision>
  <cp:lastPrinted>2017-04-26T08:01:00Z</cp:lastPrinted>
  <dcterms:created xsi:type="dcterms:W3CDTF">2017-05-02T06:47:00Z</dcterms:created>
  <dcterms:modified xsi:type="dcterms:W3CDTF">2017-05-02T06:47:00Z</dcterms:modified>
</cp:coreProperties>
</file>